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EAEE" w14:textId="77777777" w:rsidR="0022604D" w:rsidRDefault="0022604D" w:rsidP="00F7439A">
      <w:pPr>
        <w:pStyle w:val="Titel"/>
        <w:rPr>
          <w:rFonts w:ascii="Arial" w:hAnsi="Arial" w:cs="Arial"/>
          <w:sz w:val="48"/>
          <w:szCs w:val="48"/>
          <w:lang w:val="de-CH"/>
        </w:rPr>
      </w:pPr>
    </w:p>
    <w:p w14:paraId="367C19BF" w14:textId="45882486" w:rsidR="006656F7" w:rsidRPr="0022604D" w:rsidRDefault="00685D60" w:rsidP="00F7439A">
      <w:pPr>
        <w:pStyle w:val="Titel"/>
        <w:rPr>
          <w:rFonts w:ascii="Arial" w:hAnsi="Arial" w:cs="Arial"/>
          <w:sz w:val="48"/>
          <w:szCs w:val="48"/>
          <w:lang w:val="de-CH"/>
        </w:rPr>
      </w:pPr>
      <w:r>
        <w:rPr>
          <w:rFonts w:ascii="Arial" w:hAnsi="Arial" w:cs="Arial"/>
          <w:sz w:val="48"/>
          <w:szCs w:val="48"/>
          <w:lang w:val="de-CH"/>
        </w:rPr>
        <w:t xml:space="preserve">KVA </w:t>
      </w:r>
      <w:r w:rsidR="006656F7" w:rsidRPr="0022604D">
        <w:rPr>
          <w:rFonts w:ascii="Arial" w:hAnsi="Arial" w:cs="Arial"/>
          <w:sz w:val="48"/>
          <w:szCs w:val="48"/>
          <w:lang w:val="de-CH"/>
        </w:rPr>
        <w:t xml:space="preserve">Risikoanalyse - </w:t>
      </w:r>
      <w:r w:rsidR="00483C4C" w:rsidRPr="0022604D">
        <w:rPr>
          <w:rFonts w:ascii="Arial" w:hAnsi="Arial" w:cs="Arial"/>
          <w:sz w:val="48"/>
          <w:szCs w:val="48"/>
          <w:lang w:val="de-CH"/>
        </w:rPr>
        <w:t>Business Impact Analyse</w:t>
      </w:r>
      <w:r w:rsidR="006656F7" w:rsidRPr="0022604D">
        <w:rPr>
          <w:rFonts w:ascii="Arial" w:hAnsi="Arial" w:cs="Arial"/>
          <w:sz w:val="48"/>
          <w:szCs w:val="48"/>
          <w:lang w:val="de-CH"/>
        </w:rPr>
        <w:t xml:space="preserve"> (BIA)</w:t>
      </w:r>
    </w:p>
    <w:p w14:paraId="6B9EB6CB" w14:textId="1A35B900" w:rsidR="006656F7" w:rsidRPr="0022604D" w:rsidRDefault="006656F7" w:rsidP="006656F7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008"/>
      </w:tblGrid>
      <w:tr w:rsidR="0022604D" w14:paraId="64E24B3B" w14:textId="77777777" w:rsidTr="0022604D">
        <w:trPr>
          <w:trHeight w:val="366"/>
        </w:trPr>
        <w:tc>
          <w:tcPr>
            <w:tcW w:w="2410" w:type="dxa"/>
          </w:tcPr>
          <w:p w14:paraId="57FEE634" w14:textId="54C5BB30" w:rsidR="0022604D" w:rsidRDefault="004A211D" w:rsidP="00F7439A">
            <w:pPr>
              <w:pStyle w:val="Titel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Anlage</w:t>
            </w:r>
          </w:p>
        </w:tc>
        <w:tc>
          <w:tcPr>
            <w:tcW w:w="12008" w:type="dxa"/>
          </w:tcPr>
          <w:p w14:paraId="68D23FB1" w14:textId="135249E1" w:rsidR="0022604D" w:rsidRPr="0022604D" w:rsidRDefault="004A211D" w:rsidP="0022604D">
            <w:pPr>
              <w:pStyle w:val="Titel"/>
              <w:rPr>
                <w:rFonts w:ascii="Arial" w:hAnsi="Arial" w:cs="Arial"/>
                <w:color w:val="00296F"/>
                <w:lang w:val="de-CH"/>
              </w:rPr>
            </w:pPr>
            <w:r>
              <w:rPr>
                <w:rFonts w:ascii="Arial" w:hAnsi="Arial" w:cs="Arial"/>
                <w:color w:val="00296F"/>
                <w:lang w:val="de-CH"/>
              </w:rPr>
              <w:t>…..</w:t>
            </w:r>
          </w:p>
        </w:tc>
      </w:tr>
      <w:tr w:rsidR="0022604D" w14:paraId="14E46491" w14:textId="77777777" w:rsidTr="0022604D">
        <w:trPr>
          <w:trHeight w:val="366"/>
        </w:trPr>
        <w:tc>
          <w:tcPr>
            <w:tcW w:w="2410" w:type="dxa"/>
          </w:tcPr>
          <w:p w14:paraId="3AEB953E" w14:textId="0983819C" w:rsidR="0022604D" w:rsidRDefault="0022604D" w:rsidP="00F7439A">
            <w:pPr>
              <w:pStyle w:val="Titel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Jahr</w:t>
            </w:r>
          </w:p>
        </w:tc>
        <w:tc>
          <w:tcPr>
            <w:tcW w:w="12008" w:type="dxa"/>
          </w:tcPr>
          <w:p w14:paraId="7AC93ADF" w14:textId="54337FEC" w:rsidR="0022604D" w:rsidRPr="0022604D" w:rsidRDefault="004A211D" w:rsidP="0022604D">
            <w:pPr>
              <w:pStyle w:val="Titel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color w:val="00296F"/>
                <w:lang w:val="de-CH"/>
              </w:rPr>
              <w:t>…..</w:t>
            </w:r>
          </w:p>
        </w:tc>
      </w:tr>
    </w:tbl>
    <w:p w14:paraId="1FEF7732" w14:textId="77777777" w:rsidR="00904853" w:rsidRPr="0022604D" w:rsidRDefault="00904853" w:rsidP="00904853">
      <w:pPr>
        <w:rPr>
          <w:rFonts w:ascii="Arial" w:hAnsi="Arial" w:cs="Arial"/>
          <w:lang w:val="de-CH"/>
        </w:rPr>
      </w:pPr>
    </w:p>
    <w:p w14:paraId="1A808025" w14:textId="77777777" w:rsidR="00904853" w:rsidRPr="0022604D" w:rsidRDefault="00904853" w:rsidP="00904853">
      <w:pPr>
        <w:rPr>
          <w:rFonts w:ascii="Arial" w:hAnsi="Arial" w:cs="Arial"/>
          <w:lang w:val="de-CH"/>
        </w:rPr>
      </w:pPr>
    </w:p>
    <w:p w14:paraId="4EC0D1A6" w14:textId="4744CDD7" w:rsidR="00904853" w:rsidRDefault="00904853" w:rsidP="00904853">
      <w:pPr>
        <w:rPr>
          <w:rFonts w:ascii="Arial" w:hAnsi="Arial" w:cs="Arial"/>
          <w:lang w:val="de-CH"/>
        </w:rPr>
      </w:pPr>
    </w:p>
    <w:p w14:paraId="2A4CE04E" w14:textId="76985571" w:rsidR="00C90CF4" w:rsidRPr="00F3720D" w:rsidRDefault="00C90CF4" w:rsidP="00C90CF4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  <w:lang w:val="de-CH"/>
        </w:rPr>
      </w:pPr>
      <w:r w:rsidRPr="00F3720D">
        <w:rPr>
          <w:rFonts w:ascii="Arial" w:hAnsi="Arial" w:cs="Arial"/>
          <w:b/>
          <w:sz w:val="22"/>
          <w:szCs w:val="22"/>
          <w:lang w:val="de-CH"/>
        </w:rPr>
        <w:t>Änderungshistorie</w:t>
      </w:r>
    </w:p>
    <w:p w14:paraId="3599974F" w14:textId="77777777" w:rsidR="0022604D" w:rsidRPr="0022604D" w:rsidRDefault="0022604D" w:rsidP="00904853">
      <w:pPr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709"/>
        <w:gridCol w:w="1700"/>
        <w:gridCol w:w="8647"/>
      </w:tblGrid>
      <w:tr w:rsidR="006F6FDD" w:rsidRPr="0022604D" w14:paraId="42E3E5F6" w14:textId="77777777" w:rsidTr="00EE48C7">
        <w:tc>
          <w:tcPr>
            <w:tcW w:w="709" w:type="dxa"/>
            <w:shd w:val="clear" w:color="auto" w:fill="FFFFFF" w:themeFill="background1"/>
          </w:tcPr>
          <w:p w14:paraId="4C730BCD" w14:textId="77777777" w:rsidR="006F6FDD" w:rsidRPr="0022604D" w:rsidRDefault="006F6FDD" w:rsidP="008E515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b/>
                <w:sz w:val="14"/>
                <w:szCs w:val="14"/>
                <w:lang w:val="de-CH"/>
              </w:rPr>
              <w:t>Version</w:t>
            </w:r>
          </w:p>
        </w:tc>
        <w:tc>
          <w:tcPr>
            <w:tcW w:w="992" w:type="dxa"/>
            <w:shd w:val="clear" w:color="auto" w:fill="FFFFFF" w:themeFill="background1"/>
          </w:tcPr>
          <w:p w14:paraId="74989F2C" w14:textId="62447167" w:rsidR="006F6FDD" w:rsidRPr="0022604D" w:rsidRDefault="00483C4C" w:rsidP="008E515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b/>
                <w:sz w:val="14"/>
                <w:szCs w:val="14"/>
                <w:lang w:val="de-CH"/>
              </w:rPr>
              <w:t>Datum</w:t>
            </w:r>
          </w:p>
        </w:tc>
        <w:tc>
          <w:tcPr>
            <w:tcW w:w="1560" w:type="dxa"/>
            <w:shd w:val="clear" w:color="auto" w:fill="FFFFFF" w:themeFill="background1"/>
          </w:tcPr>
          <w:p w14:paraId="1E1F43D0" w14:textId="7A61B268" w:rsidR="006F6FDD" w:rsidRPr="0022604D" w:rsidRDefault="00483C4C" w:rsidP="008E515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b/>
                <w:sz w:val="14"/>
                <w:szCs w:val="14"/>
                <w:lang w:val="de-CH"/>
              </w:rPr>
              <w:t>Autor</w:t>
            </w:r>
          </w:p>
        </w:tc>
        <w:tc>
          <w:tcPr>
            <w:tcW w:w="709" w:type="dxa"/>
            <w:shd w:val="clear" w:color="auto" w:fill="FFFFFF" w:themeFill="background1"/>
          </w:tcPr>
          <w:p w14:paraId="30793A89" w14:textId="67EBE358" w:rsidR="006F6FDD" w:rsidRPr="0022604D" w:rsidRDefault="00483C4C" w:rsidP="008E515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b/>
                <w:sz w:val="14"/>
                <w:szCs w:val="14"/>
                <w:lang w:val="de-CH"/>
              </w:rPr>
              <w:t>Aktion</w:t>
            </w:r>
            <w:r w:rsidR="0034720E">
              <w:rPr>
                <w:rFonts w:ascii="Arial" w:hAnsi="Arial" w:cs="Arial"/>
                <w:b/>
                <w:sz w:val="14"/>
                <w:szCs w:val="14"/>
                <w:lang w:val="de-CH"/>
              </w:rPr>
              <w:t>*</w:t>
            </w:r>
          </w:p>
        </w:tc>
        <w:tc>
          <w:tcPr>
            <w:tcW w:w="1700" w:type="dxa"/>
            <w:shd w:val="clear" w:color="auto" w:fill="FFFFFF" w:themeFill="background1"/>
          </w:tcPr>
          <w:p w14:paraId="35C7678C" w14:textId="361463C8" w:rsidR="006F6FDD" w:rsidRPr="0022604D" w:rsidRDefault="0022604D" w:rsidP="008E515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Kapitel/Thema</w:t>
            </w:r>
          </w:p>
        </w:tc>
        <w:tc>
          <w:tcPr>
            <w:tcW w:w="8647" w:type="dxa"/>
            <w:shd w:val="clear" w:color="auto" w:fill="FFFFFF" w:themeFill="background1"/>
          </w:tcPr>
          <w:p w14:paraId="3DDC2E2A" w14:textId="7430ED5E" w:rsidR="006F6FDD" w:rsidRPr="0022604D" w:rsidRDefault="00483C4C" w:rsidP="008E5151">
            <w:pPr>
              <w:ind w:right="-57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b/>
                <w:sz w:val="14"/>
                <w:szCs w:val="14"/>
                <w:lang w:val="de-CH"/>
              </w:rPr>
              <w:t>Details</w:t>
            </w:r>
          </w:p>
        </w:tc>
      </w:tr>
      <w:tr w:rsidR="006F6FDD" w:rsidRPr="008E5151" w14:paraId="3BEB1F83" w14:textId="77777777" w:rsidTr="00EE48C7">
        <w:tc>
          <w:tcPr>
            <w:tcW w:w="709" w:type="dxa"/>
            <w:vAlign w:val="center"/>
          </w:tcPr>
          <w:p w14:paraId="3BF9ED01" w14:textId="480A5A64" w:rsidR="006F6FDD" w:rsidRPr="008E5151" w:rsidRDefault="00483C4C" w:rsidP="00685D60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8E5151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0.</w:t>
            </w:r>
            <w:r w:rsidR="00685D60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8</w:t>
            </w:r>
          </w:p>
        </w:tc>
        <w:tc>
          <w:tcPr>
            <w:tcW w:w="992" w:type="dxa"/>
            <w:vAlign w:val="center"/>
          </w:tcPr>
          <w:p w14:paraId="7E0602A5" w14:textId="1862F622" w:rsidR="006F6FDD" w:rsidRPr="008E5151" w:rsidRDefault="00685D60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11.04</w:t>
            </w:r>
            <w:r w:rsidR="00596335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.2022</w:t>
            </w:r>
          </w:p>
        </w:tc>
        <w:tc>
          <w:tcPr>
            <w:tcW w:w="1560" w:type="dxa"/>
            <w:vAlign w:val="center"/>
          </w:tcPr>
          <w:p w14:paraId="47A0787D" w14:textId="7FED8A4F" w:rsidR="006F6FDD" w:rsidRPr="008E5151" w:rsidRDefault="00685D60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Beleda</w:t>
            </w:r>
          </w:p>
        </w:tc>
        <w:tc>
          <w:tcPr>
            <w:tcW w:w="709" w:type="dxa"/>
            <w:vAlign w:val="center"/>
          </w:tcPr>
          <w:p w14:paraId="723B39AF" w14:textId="4258C875" w:rsidR="006F6FDD" w:rsidRPr="008E5151" w:rsidRDefault="00BA7BEC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ANP</w:t>
            </w:r>
          </w:p>
        </w:tc>
        <w:tc>
          <w:tcPr>
            <w:tcW w:w="1700" w:type="dxa"/>
            <w:vAlign w:val="center"/>
          </w:tcPr>
          <w:p w14:paraId="6520EC74" w14:textId="0D3C9175" w:rsidR="006F6FDD" w:rsidRPr="008E5151" w:rsidRDefault="00685D60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 xml:space="preserve">Kopie </w:t>
            </w:r>
            <w:r w:rsidR="004E2370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Start Prozess</w:t>
            </w:r>
          </w:p>
        </w:tc>
        <w:tc>
          <w:tcPr>
            <w:tcW w:w="8647" w:type="dxa"/>
            <w:vAlign w:val="center"/>
          </w:tcPr>
          <w:p w14:paraId="3B1BFDF9" w14:textId="48DDECA5" w:rsidR="006F6FDD" w:rsidRPr="004E2370" w:rsidRDefault="00685D60" w:rsidP="008E5151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Bestehende</w:t>
            </w:r>
            <w:r w:rsidR="004E2370" w:rsidRPr="004E2370">
              <w:rPr>
                <w:rFonts w:ascii="Arial" w:hAnsi="Arial" w:cs="Arial"/>
                <w:color w:val="00296F"/>
                <w:sz w:val="14"/>
                <w:szCs w:val="14"/>
              </w:rPr>
              <w:t xml:space="preserve"> Business I</w:t>
            </w:r>
            <w:r w:rsidR="004E2370">
              <w:rPr>
                <w:rFonts w:ascii="Arial" w:hAnsi="Arial" w:cs="Arial"/>
                <w:color w:val="00296F"/>
                <w:sz w:val="14"/>
                <w:szCs w:val="14"/>
              </w:rPr>
              <w:t>mpact Analyse (BIA)</w:t>
            </w:r>
            <w:r>
              <w:rPr>
                <w:rFonts w:ascii="Arial" w:hAnsi="Arial" w:cs="Arial"/>
                <w:color w:val="00296F"/>
                <w:sz w:val="14"/>
                <w:szCs w:val="14"/>
              </w:rPr>
              <w:t xml:space="preserve"> für IKT KVA umgeschrieben</w:t>
            </w:r>
          </w:p>
        </w:tc>
      </w:tr>
      <w:tr w:rsidR="006F6FDD" w:rsidRPr="008E5151" w14:paraId="452B491A" w14:textId="77777777" w:rsidTr="00EE48C7">
        <w:tc>
          <w:tcPr>
            <w:tcW w:w="709" w:type="dxa"/>
            <w:vAlign w:val="center"/>
          </w:tcPr>
          <w:p w14:paraId="61BC5857" w14:textId="76B0991B" w:rsidR="006F6FDD" w:rsidRPr="008E5151" w:rsidRDefault="0022604D" w:rsidP="00685D60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8E5151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0.</w:t>
            </w:r>
            <w:r w:rsidR="00685D60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9</w:t>
            </w:r>
          </w:p>
        </w:tc>
        <w:tc>
          <w:tcPr>
            <w:tcW w:w="992" w:type="dxa"/>
            <w:vAlign w:val="center"/>
          </w:tcPr>
          <w:p w14:paraId="1195F23A" w14:textId="7EF16C8A" w:rsidR="006F6FDD" w:rsidRPr="008E5151" w:rsidRDefault="006F6FDD" w:rsidP="00CE7F39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407A4EC5" w14:textId="279AF68E" w:rsidR="006F6FDD" w:rsidRPr="008E5151" w:rsidRDefault="006F6FDD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2F2CC225" w14:textId="7D0AEFB5" w:rsidR="006F6FDD" w:rsidRPr="008E5151" w:rsidRDefault="006F6FDD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1700" w:type="dxa"/>
            <w:vAlign w:val="center"/>
          </w:tcPr>
          <w:p w14:paraId="6320D277" w14:textId="7170521C" w:rsidR="006F6FDD" w:rsidRPr="008E5151" w:rsidRDefault="006F6FDD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8647" w:type="dxa"/>
            <w:vAlign w:val="center"/>
          </w:tcPr>
          <w:p w14:paraId="7D3714F0" w14:textId="35B810FC" w:rsidR="006F6FDD" w:rsidRPr="008E5151" w:rsidRDefault="006F6FDD" w:rsidP="005C675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295521" w:rsidRPr="008E5151" w14:paraId="2F82B6CA" w14:textId="77777777" w:rsidTr="00EE48C7">
        <w:tc>
          <w:tcPr>
            <w:tcW w:w="709" w:type="dxa"/>
            <w:vAlign w:val="center"/>
          </w:tcPr>
          <w:p w14:paraId="17776EAB" w14:textId="09B26800" w:rsidR="00295521" w:rsidRPr="008E5151" w:rsidRDefault="00295521" w:rsidP="00685D60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8E5151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0.</w:t>
            </w:r>
            <w:r w:rsidR="00685D60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95</w:t>
            </w:r>
          </w:p>
        </w:tc>
        <w:tc>
          <w:tcPr>
            <w:tcW w:w="992" w:type="dxa"/>
            <w:vAlign w:val="center"/>
          </w:tcPr>
          <w:p w14:paraId="5BDD4314" w14:textId="2BE86EE0" w:rsidR="00295521" w:rsidRPr="008E5151" w:rsidRDefault="00295521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52632F81" w14:textId="581ED968" w:rsidR="00295521" w:rsidRPr="008E5151" w:rsidRDefault="0029552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42224E84" w14:textId="5C34293C" w:rsidR="00295521" w:rsidRPr="008E5151" w:rsidRDefault="0029552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1700" w:type="dxa"/>
            <w:vAlign w:val="center"/>
          </w:tcPr>
          <w:p w14:paraId="392AF1F3" w14:textId="08B328E2" w:rsidR="00295521" w:rsidRPr="008E5151" w:rsidRDefault="0029552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8647" w:type="dxa"/>
            <w:vAlign w:val="center"/>
          </w:tcPr>
          <w:p w14:paraId="3F90C281" w14:textId="66488F6D" w:rsidR="00295521" w:rsidRPr="008E5151" w:rsidRDefault="0029552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8E2024" w:rsidRPr="00B37BC5" w14:paraId="7DAE6C3A" w14:textId="77777777" w:rsidTr="00EE48C7">
        <w:tc>
          <w:tcPr>
            <w:tcW w:w="709" w:type="dxa"/>
            <w:vAlign w:val="center"/>
          </w:tcPr>
          <w:p w14:paraId="4D0B4E3E" w14:textId="167133DA" w:rsidR="008E2024" w:rsidRPr="008E5151" w:rsidRDefault="00685D60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1.0</w:t>
            </w:r>
          </w:p>
        </w:tc>
        <w:tc>
          <w:tcPr>
            <w:tcW w:w="992" w:type="dxa"/>
            <w:vAlign w:val="center"/>
          </w:tcPr>
          <w:p w14:paraId="45C57651" w14:textId="43E71F7A" w:rsidR="008E2024" w:rsidRPr="008E5151" w:rsidRDefault="008E2024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4358DA71" w14:textId="3786A7FB" w:rsidR="008E2024" w:rsidRPr="008E5151" w:rsidRDefault="008E2024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42C0F2CC" w14:textId="0E74F278" w:rsidR="008E2024" w:rsidRPr="008E5151" w:rsidRDefault="008E2024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1700" w:type="dxa"/>
            <w:vAlign w:val="center"/>
          </w:tcPr>
          <w:p w14:paraId="7F2F5C77" w14:textId="22F790A6" w:rsidR="008E2024" w:rsidRPr="008E5151" w:rsidRDefault="008E2024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8647" w:type="dxa"/>
            <w:vAlign w:val="center"/>
          </w:tcPr>
          <w:p w14:paraId="56FB31B2" w14:textId="0D76D5DF" w:rsidR="008E2024" w:rsidRPr="008E5151" w:rsidRDefault="008E2024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8E5151" w:rsidRPr="00B37BC5" w14:paraId="0327831B" w14:textId="77777777" w:rsidTr="00EE48C7">
        <w:tc>
          <w:tcPr>
            <w:tcW w:w="709" w:type="dxa"/>
            <w:vAlign w:val="center"/>
          </w:tcPr>
          <w:p w14:paraId="408872B1" w14:textId="4F02C845" w:rsidR="008E5151" w:rsidRPr="008E5151" w:rsidRDefault="00685D60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1.1</w:t>
            </w:r>
          </w:p>
        </w:tc>
        <w:tc>
          <w:tcPr>
            <w:tcW w:w="992" w:type="dxa"/>
            <w:vAlign w:val="center"/>
          </w:tcPr>
          <w:p w14:paraId="4DA4B981" w14:textId="7FD1F9BD" w:rsidR="008E5151" w:rsidRPr="008E5151" w:rsidRDefault="008E5151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436D7576" w14:textId="011AE50E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59400369" w14:textId="1F14EED3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1700" w:type="dxa"/>
            <w:vAlign w:val="center"/>
          </w:tcPr>
          <w:p w14:paraId="07CFC14B" w14:textId="258CA14E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8647" w:type="dxa"/>
            <w:vAlign w:val="center"/>
          </w:tcPr>
          <w:p w14:paraId="48370E2C" w14:textId="14AF5640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8E5151" w:rsidRPr="00B37BC5" w14:paraId="19882D4F" w14:textId="77777777" w:rsidTr="00EE48C7">
        <w:tc>
          <w:tcPr>
            <w:tcW w:w="709" w:type="dxa"/>
            <w:vAlign w:val="center"/>
          </w:tcPr>
          <w:p w14:paraId="6049710A" w14:textId="53F1FBE9" w:rsidR="008E5151" w:rsidRPr="008E5151" w:rsidRDefault="00685D60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1.2</w:t>
            </w:r>
          </w:p>
        </w:tc>
        <w:tc>
          <w:tcPr>
            <w:tcW w:w="992" w:type="dxa"/>
            <w:vAlign w:val="center"/>
          </w:tcPr>
          <w:p w14:paraId="7C82780A" w14:textId="63AEAE97" w:rsidR="008E5151" w:rsidRPr="008E5151" w:rsidRDefault="008E5151" w:rsidP="008E5151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34441344" w14:textId="6460767E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32A3E674" w14:textId="7A994106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1700" w:type="dxa"/>
            <w:vAlign w:val="center"/>
          </w:tcPr>
          <w:p w14:paraId="54CCC64F" w14:textId="4050E620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8647" w:type="dxa"/>
            <w:vAlign w:val="center"/>
          </w:tcPr>
          <w:p w14:paraId="4EE09A31" w14:textId="3566B595" w:rsidR="008E5151" w:rsidRPr="008E5151" w:rsidRDefault="008E5151" w:rsidP="008E5151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</w:tbl>
    <w:p w14:paraId="30D9EC20" w14:textId="5860F993" w:rsidR="008E5151" w:rsidRDefault="008E5151" w:rsidP="00A55A40">
      <w:pPr>
        <w:rPr>
          <w:rFonts w:ascii="Arial" w:hAnsi="Arial" w:cs="Arial"/>
          <w:sz w:val="14"/>
          <w:szCs w:val="14"/>
          <w:lang w:val="de-CH"/>
        </w:rPr>
      </w:pPr>
    </w:p>
    <w:p w14:paraId="1B536634" w14:textId="77777777" w:rsidR="005C341A" w:rsidRDefault="005C341A" w:rsidP="00A55A40">
      <w:pPr>
        <w:rPr>
          <w:rFonts w:ascii="Arial" w:hAnsi="Arial" w:cs="Arial"/>
          <w:sz w:val="14"/>
          <w:szCs w:val="14"/>
          <w:lang w:val="de-CH"/>
        </w:rPr>
      </w:pPr>
    </w:p>
    <w:tbl>
      <w:tblPr>
        <w:tblStyle w:val="Tabellenraster"/>
        <w:tblW w:w="60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1663"/>
        <w:gridCol w:w="1843"/>
        <w:gridCol w:w="1843"/>
      </w:tblGrid>
      <w:tr w:rsidR="005C341A" w:rsidRPr="0022604D" w14:paraId="17A557AD" w14:textId="77777777" w:rsidTr="003D5FC5">
        <w:tc>
          <w:tcPr>
            <w:tcW w:w="690" w:type="dxa"/>
            <w:shd w:val="clear" w:color="auto" w:fill="F2F2F2" w:themeFill="background1" w:themeFillShade="F2"/>
          </w:tcPr>
          <w:p w14:paraId="2F9BC18E" w14:textId="77777777" w:rsidR="005C341A" w:rsidRPr="0022604D" w:rsidRDefault="005C341A" w:rsidP="003D5FC5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*</w:t>
            </w:r>
          </w:p>
        </w:tc>
        <w:tc>
          <w:tcPr>
            <w:tcW w:w="1663" w:type="dxa"/>
            <w:shd w:val="clear" w:color="auto" w:fill="FFFFFF" w:themeFill="background1"/>
          </w:tcPr>
          <w:p w14:paraId="055D3CEE" w14:textId="77777777" w:rsidR="005C341A" w:rsidRPr="0022604D" w:rsidRDefault="005C341A" w:rsidP="003D5FC5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sz w:val="14"/>
                <w:szCs w:val="14"/>
                <w:lang w:val="de-CH"/>
              </w:rPr>
              <w:t>NEU = Neuer Inhalt</w:t>
            </w:r>
          </w:p>
        </w:tc>
        <w:tc>
          <w:tcPr>
            <w:tcW w:w="1843" w:type="dxa"/>
            <w:shd w:val="clear" w:color="auto" w:fill="FFFFFF" w:themeFill="background1"/>
          </w:tcPr>
          <w:p w14:paraId="64F72FDB" w14:textId="77777777" w:rsidR="005C341A" w:rsidRPr="0022604D" w:rsidRDefault="005C341A" w:rsidP="003D5FC5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sz w:val="14"/>
                <w:szCs w:val="14"/>
                <w:lang w:val="de-CH"/>
              </w:rPr>
              <w:t>ANP = angepasster Inhalt</w:t>
            </w:r>
          </w:p>
        </w:tc>
        <w:tc>
          <w:tcPr>
            <w:tcW w:w="1843" w:type="dxa"/>
            <w:shd w:val="clear" w:color="auto" w:fill="FFFFFF" w:themeFill="background1"/>
          </w:tcPr>
          <w:p w14:paraId="79F3C3A4" w14:textId="77777777" w:rsidR="005C341A" w:rsidRPr="0022604D" w:rsidRDefault="005C341A" w:rsidP="003D5FC5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2604D">
              <w:rPr>
                <w:rFonts w:ascii="Arial" w:hAnsi="Arial" w:cs="Arial"/>
                <w:sz w:val="14"/>
                <w:szCs w:val="14"/>
                <w:lang w:val="de-CH"/>
              </w:rPr>
              <w:t>GEL = Gelöschter Inhalt</w:t>
            </w:r>
          </w:p>
        </w:tc>
      </w:tr>
    </w:tbl>
    <w:p w14:paraId="71C56024" w14:textId="77777777" w:rsidR="005C341A" w:rsidRDefault="005C341A">
      <w:pPr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br w:type="page"/>
      </w:r>
    </w:p>
    <w:p w14:paraId="54BE27E0" w14:textId="754C5F32" w:rsidR="00AB5716" w:rsidRPr="00F3720D" w:rsidRDefault="00295521" w:rsidP="00C90CF4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  <w:lang w:val="de-CH"/>
        </w:rPr>
      </w:pPr>
      <w:r w:rsidRPr="00F3720D">
        <w:rPr>
          <w:rFonts w:ascii="Arial" w:hAnsi="Arial" w:cs="Arial"/>
          <w:b/>
          <w:sz w:val="22"/>
          <w:szCs w:val="22"/>
          <w:lang w:val="de-CH"/>
        </w:rPr>
        <w:lastRenderedPageBreak/>
        <w:t>Durchführung</w:t>
      </w:r>
    </w:p>
    <w:p w14:paraId="38309CC5" w14:textId="3BFAF860" w:rsidR="00295521" w:rsidRDefault="00295521">
      <w:pPr>
        <w:rPr>
          <w:rFonts w:ascii="Arial" w:hAnsi="Arial" w:cs="Arial"/>
          <w:b/>
          <w:sz w:val="1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6196"/>
      </w:tblGrid>
      <w:tr w:rsidR="00295521" w14:paraId="4062A730" w14:textId="77777777" w:rsidTr="00295521">
        <w:tc>
          <w:tcPr>
            <w:tcW w:w="1276" w:type="dxa"/>
          </w:tcPr>
          <w:p w14:paraId="3375F4A1" w14:textId="6C7C4C94" w:rsidR="00295521" w:rsidRPr="00295521" w:rsidRDefault="0029552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95521">
              <w:rPr>
                <w:rFonts w:ascii="Arial" w:hAnsi="Arial" w:cs="Arial"/>
                <w:b/>
                <w:sz w:val="14"/>
                <w:szCs w:val="14"/>
                <w:lang w:val="de-CH"/>
              </w:rPr>
              <w:t>Titel</w:t>
            </w:r>
          </w:p>
        </w:tc>
        <w:tc>
          <w:tcPr>
            <w:tcW w:w="5528" w:type="dxa"/>
          </w:tcPr>
          <w:p w14:paraId="4F36A5AB" w14:textId="6FE7FF4D" w:rsidR="00295521" w:rsidRPr="00B37BC5" w:rsidRDefault="00BA7BEC">
            <w:pPr>
              <w:rPr>
                <w:rFonts w:ascii="Arial" w:hAnsi="Arial" w:cs="Arial"/>
                <w:bCs/>
                <w:color w:val="00296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96F"/>
                <w:sz w:val="18"/>
                <w:szCs w:val="18"/>
              </w:rPr>
              <w:t xml:space="preserve">Beispiel: </w:t>
            </w:r>
            <w:r w:rsidR="00295521" w:rsidRPr="00B37BC5">
              <w:rPr>
                <w:rFonts w:ascii="Arial" w:hAnsi="Arial" w:cs="Arial"/>
                <w:bCs/>
                <w:color w:val="00296F"/>
                <w:sz w:val="18"/>
                <w:szCs w:val="18"/>
              </w:rPr>
              <w:t>Workshop Business Impact Analyse</w:t>
            </w:r>
          </w:p>
        </w:tc>
        <w:tc>
          <w:tcPr>
            <w:tcW w:w="1276" w:type="dxa"/>
          </w:tcPr>
          <w:p w14:paraId="7E7E8183" w14:textId="0363FD75" w:rsidR="00295521" w:rsidRPr="00295521" w:rsidRDefault="0029552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95521">
              <w:rPr>
                <w:rFonts w:ascii="Arial" w:hAnsi="Arial" w:cs="Arial"/>
                <w:b/>
                <w:sz w:val="14"/>
                <w:szCs w:val="14"/>
                <w:lang w:val="de-CH"/>
              </w:rPr>
              <w:t>Ort</w:t>
            </w:r>
          </w:p>
        </w:tc>
        <w:tc>
          <w:tcPr>
            <w:tcW w:w="6196" w:type="dxa"/>
          </w:tcPr>
          <w:p w14:paraId="563B6A1C" w14:textId="215DF1E8" w:rsidR="00295521" w:rsidRPr="00295521" w:rsidRDefault="006C5A1E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Online-Workshop MS Teams</w:t>
            </w:r>
          </w:p>
        </w:tc>
      </w:tr>
      <w:tr w:rsidR="00295521" w14:paraId="28257259" w14:textId="77777777" w:rsidTr="00295521">
        <w:tc>
          <w:tcPr>
            <w:tcW w:w="1276" w:type="dxa"/>
          </w:tcPr>
          <w:p w14:paraId="23B4AF4F" w14:textId="335CAA20" w:rsidR="00295521" w:rsidRPr="00295521" w:rsidRDefault="0029552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95521">
              <w:rPr>
                <w:rFonts w:ascii="Arial" w:hAnsi="Arial" w:cs="Arial"/>
                <w:b/>
                <w:sz w:val="14"/>
                <w:szCs w:val="14"/>
                <w:lang w:val="de-CH"/>
              </w:rPr>
              <w:t>Datum, Zeit</w:t>
            </w:r>
          </w:p>
        </w:tc>
        <w:tc>
          <w:tcPr>
            <w:tcW w:w="5528" w:type="dxa"/>
          </w:tcPr>
          <w:p w14:paraId="65B63F7D" w14:textId="46613C1C" w:rsidR="00295521" w:rsidRPr="00295521" w:rsidRDefault="004A211D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…</w:t>
            </w:r>
          </w:p>
        </w:tc>
        <w:tc>
          <w:tcPr>
            <w:tcW w:w="1276" w:type="dxa"/>
          </w:tcPr>
          <w:p w14:paraId="1BAE9DCA" w14:textId="620CDCC5" w:rsidR="00295521" w:rsidRPr="00295521" w:rsidRDefault="00295521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95521">
              <w:rPr>
                <w:rFonts w:ascii="Arial" w:hAnsi="Arial" w:cs="Arial"/>
                <w:b/>
                <w:sz w:val="14"/>
                <w:szCs w:val="14"/>
                <w:lang w:val="de-CH"/>
              </w:rPr>
              <w:t>Bemerkungen</w:t>
            </w:r>
          </w:p>
        </w:tc>
        <w:tc>
          <w:tcPr>
            <w:tcW w:w="6196" w:type="dxa"/>
          </w:tcPr>
          <w:p w14:paraId="14E82022" w14:textId="3394492E" w:rsidR="00295521" w:rsidRPr="00295521" w:rsidRDefault="004A211D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IKT KVA Workshop</w:t>
            </w:r>
          </w:p>
        </w:tc>
      </w:tr>
    </w:tbl>
    <w:p w14:paraId="2617474E" w14:textId="1198FB0D" w:rsidR="00295521" w:rsidRPr="0034720E" w:rsidRDefault="00295521">
      <w:pPr>
        <w:rPr>
          <w:rFonts w:ascii="Arial" w:hAnsi="Arial" w:cs="Arial"/>
          <w:bCs/>
          <w:sz w:val="16"/>
          <w:lang w:val="de-CH"/>
        </w:rPr>
      </w:pPr>
    </w:p>
    <w:p w14:paraId="34E3D619" w14:textId="77777777" w:rsidR="0034720E" w:rsidRPr="0034720E" w:rsidRDefault="0034720E">
      <w:pPr>
        <w:rPr>
          <w:rFonts w:ascii="Arial" w:hAnsi="Arial" w:cs="Arial"/>
          <w:bCs/>
          <w:sz w:val="16"/>
          <w:lang w:val="de-CH"/>
        </w:rPr>
      </w:pPr>
    </w:p>
    <w:p w14:paraId="1DADA5C2" w14:textId="1EDDF886" w:rsidR="00853797" w:rsidRPr="00F3720D" w:rsidRDefault="00295521" w:rsidP="00C90CF4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  <w:lang w:val="de-CH"/>
        </w:rPr>
      </w:pPr>
      <w:r w:rsidRPr="00F3720D">
        <w:rPr>
          <w:rFonts w:ascii="Arial" w:hAnsi="Arial" w:cs="Arial"/>
          <w:b/>
          <w:sz w:val="22"/>
          <w:szCs w:val="22"/>
          <w:lang w:val="de-CH"/>
        </w:rPr>
        <w:t>Analyse-Team</w:t>
      </w:r>
    </w:p>
    <w:p w14:paraId="4493EF84" w14:textId="7A5875B0" w:rsidR="00295521" w:rsidRDefault="00295521" w:rsidP="00853797">
      <w:pPr>
        <w:rPr>
          <w:rFonts w:ascii="Arial" w:hAnsi="Arial" w:cs="Arial"/>
          <w:b/>
          <w:sz w:val="1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47"/>
        <w:gridCol w:w="1134"/>
        <w:gridCol w:w="3074"/>
        <w:gridCol w:w="2121"/>
        <w:gridCol w:w="4116"/>
      </w:tblGrid>
      <w:tr w:rsidR="00D04356" w14:paraId="1447D536" w14:textId="2D4DE054" w:rsidTr="0034720E">
        <w:trPr>
          <w:trHeight w:val="80"/>
        </w:trPr>
        <w:tc>
          <w:tcPr>
            <w:tcW w:w="1276" w:type="dxa"/>
            <w:vMerge w:val="restart"/>
          </w:tcPr>
          <w:p w14:paraId="7F1EDE33" w14:textId="02F006FE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Name</w:t>
            </w:r>
          </w:p>
        </w:tc>
        <w:tc>
          <w:tcPr>
            <w:tcW w:w="2547" w:type="dxa"/>
          </w:tcPr>
          <w:p w14:paraId="5E3F5751" w14:textId="5E36F0A0" w:rsidR="00D04356" w:rsidRPr="0034720E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 w:val="restart"/>
          </w:tcPr>
          <w:p w14:paraId="3F05A3F4" w14:textId="27C4CC2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Funktion</w:t>
            </w:r>
          </w:p>
        </w:tc>
        <w:tc>
          <w:tcPr>
            <w:tcW w:w="3074" w:type="dxa"/>
          </w:tcPr>
          <w:p w14:paraId="566FA633" w14:textId="24644058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 w:val="restart"/>
          </w:tcPr>
          <w:p w14:paraId="1FA3C438" w14:textId="5370F799" w:rsidR="00D04356" w:rsidRPr="00295521" w:rsidRDefault="00D04356" w:rsidP="00D04356">
            <w:pPr>
              <w:rPr>
                <w:rFonts w:ascii="Arial" w:hAnsi="Arial" w:cs="Arial"/>
                <w:b/>
                <w:color w:val="00296F"/>
                <w:sz w:val="14"/>
                <w:szCs w:val="14"/>
                <w:lang w:val="de-CH"/>
              </w:rPr>
            </w:pPr>
            <w:r w:rsidRPr="00295521">
              <w:rPr>
                <w:rFonts w:ascii="Arial" w:hAnsi="Arial" w:cs="Arial"/>
                <w:b/>
                <w:sz w:val="14"/>
                <w:szCs w:val="14"/>
                <w:lang w:val="de-CH"/>
              </w:rPr>
              <w:t>Rolle im Analyse-Team</w:t>
            </w:r>
          </w:p>
        </w:tc>
        <w:tc>
          <w:tcPr>
            <w:tcW w:w="4116" w:type="dxa"/>
          </w:tcPr>
          <w:p w14:paraId="68AB59AE" w14:textId="5695CFB4" w:rsidR="00D04356" w:rsidRPr="0034720E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14:paraId="530BF728" w14:textId="77777777" w:rsidTr="0034720E">
        <w:trPr>
          <w:trHeight w:val="80"/>
        </w:trPr>
        <w:tc>
          <w:tcPr>
            <w:tcW w:w="1276" w:type="dxa"/>
            <w:vMerge/>
          </w:tcPr>
          <w:p w14:paraId="09943F80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</w:tcPr>
          <w:p w14:paraId="1754C068" w14:textId="712F12DE" w:rsidR="00D04356" w:rsidRPr="0034720E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</w:tcPr>
          <w:p w14:paraId="29662462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4E8E8BD5" w14:textId="35053F18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4D97481D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3FB6634A" w14:textId="4C4DFEBD" w:rsidR="00D04356" w:rsidRPr="0034720E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14:paraId="0BD5E02D" w14:textId="77777777" w:rsidTr="00D2701A">
        <w:trPr>
          <w:trHeight w:val="80"/>
        </w:trPr>
        <w:tc>
          <w:tcPr>
            <w:tcW w:w="1276" w:type="dxa"/>
            <w:vMerge/>
          </w:tcPr>
          <w:p w14:paraId="5D2D18CB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261D115E" w14:textId="35F3D080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</w:tcPr>
          <w:p w14:paraId="44301306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035698C9" w14:textId="25524E5E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2C301510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4BA4C993" w14:textId="67326409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14:paraId="562B97F1" w14:textId="77777777" w:rsidTr="00D2701A">
        <w:trPr>
          <w:trHeight w:val="80"/>
        </w:trPr>
        <w:tc>
          <w:tcPr>
            <w:tcW w:w="1276" w:type="dxa"/>
            <w:vMerge/>
          </w:tcPr>
          <w:p w14:paraId="3B87D163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4788E1E" w14:textId="65929018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</w:tcPr>
          <w:p w14:paraId="7FF0F5DA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5A14AE0B" w14:textId="61952D09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6665D3F4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6B81306C" w14:textId="1334A323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14:paraId="2A59063F" w14:textId="77777777" w:rsidTr="00D2701A">
        <w:trPr>
          <w:trHeight w:val="80"/>
        </w:trPr>
        <w:tc>
          <w:tcPr>
            <w:tcW w:w="1276" w:type="dxa"/>
            <w:vMerge/>
          </w:tcPr>
          <w:p w14:paraId="55EF03A6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D6BCC59" w14:textId="42AEE181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</w:tcPr>
          <w:p w14:paraId="3B8B5264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6AE49AEB" w14:textId="32ED97A6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5F182C58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3D6A194A" w14:textId="65631E79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14:paraId="2BB99F12" w14:textId="77777777" w:rsidTr="00D2701A">
        <w:trPr>
          <w:trHeight w:val="80"/>
        </w:trPr>
        <w:tc>
          <w:tcPr>
            <w:tcW w:w="1276" w:type="dxa"/>
            <w:vMerge/>
            <w:tcBorders>
              <w:bottom w:val="nil"/>
            </w:tcBorders>
          </w:tcPr>
          <w:p w14:paraId="6F39258E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E62B2CA" w14:textId="4A0DE436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</w:tcPr>
          <w:p w14:paraId="2B71F97A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4E7C8E2B" w14:textId="5FDF8BED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1B66E117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54D5DE2F" w14:textId="269500F8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:rsidRPr="00CB4E0C" w14:paraId="4D44FA48" w14:textId="77777777" w:rsidTr="00D2701A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33A16263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220" w14:textId="565EAE96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9B7DE60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7DDAE02A" w14:textId="055EFB98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50D69C8C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54409946" w14:textId="726B6F6E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:rsidRPr="00794DFE" w14:paraId="2439EC18" w14:textId="77777777" w:rsidTr="00D2701A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7415F599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59B" w14:textId="11F8B700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389FB12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0F71D17C" w14:textId="1E07EE06" w:rsidR="00D04356" w:rsidRPr="00CB4E0C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1C7E43E9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33000E86" w14:textId="3D52EAFB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14:paraId="2E02C2A7" w14:textId="77777777" w:rsidTr="00D2701A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756F9998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2CB" w14:textId="0D912424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2635937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386242EF" w14:textId="31431760" w:rsidR="00D04356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2CAEAE42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445FE5E1" w14:textId="310D8490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  <w:tr w:rsidR="00D04356" w14:paraId="6A559DCF" w14:textId="77777777" w:rsidTr="00D2701A">
        <w:trPr>
          <w:trHeight w:val="80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23745619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7CDDB" w14:textId="6A288CF9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9411D0E" w14:textId="77777777" w:rsidR="00D04356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3074" w:type="dxa"/>
          </w:tcPr>
          <w:p w14:paraId="62047B66" w14:textId="4D7F8FE9" w:rsidR="00D04356" w:rsidRDefault="00D04356" w:rsidP="00D04356">
            <w:pPr>
              <w:rPr>
                <w:rFonts w:ascii="Arial" w:hAnsi="Arial" w:cs="Arial"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2121" w:type="dxa"/>
            <w:vMerge/>
          </w:tcPr>
          <w:p w14:paraId="60FEE5AC" w14:textId="77777777" w:rsidR="00D04356" w:rsidRPr="00295521" w:rsidRDefault="00D04356" w:rsidP="00D04356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116" w:type="dxa"/>
          </w:tcPr>
          <w:p w14:paraId="2DBDEDB9" w14:textId="38F14CFD" w:rsidR="00D04356" w:rsidRDefault="00D04356" w:rsidP="00D0435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</w:tr>
    </w:tbl>
    <w:p w14:paraId="2EA7DFDE" w14:textId="51B69C2F" w:rsidR="00295521" w:rsidRDefault="00295521" w:rsidP="00853797">
      <w:pPr>
        <w:rPr>
          <w:rFonts w:ascii="Arial" w:hAnsi="Arial" w:cs="Arial"/>
          <w:bCs/>
          <w:sz w:val="16"/>
          <w:lang w:val="de-CH"/>
        </w:rPr>
      </w:pPr>
    </w:p>
    <w:p w14:paraId="3FDA46C9" w14:textId="77777777" w:rsidR="00CA592B" w:rsidRPr="00CA592B" w:rsidRDefault="00CA592B" w:rsidP="00CA592B">
      <w:pPr>
        <w:rPr>
          <w:rFonts w:ascii="Arial" w:hAnsi="Arial" w:cs="Arial"/>
          <w:sz w:val="18"/>
          <w:szCs w:val="18"/>
          <w:lang w:val="de-CH"/>
        </w:rPr>
      </w:pPr>
      <w:r w:rsidRPr="00CA592B">
        <w:rPr>
          <w:rFonts w:ascii="Arial" w:hAnsi="Arial" w:cs="Arial"/>
          <w:sz w:val="18"/>
          <w:szCs w:val="18"/>
          <w:lang w:val="de-CH"/>
        </w:rPr>
        <w:t>Wir, die Teilnehmenden, bestätigen:</w:t>
      </w:r>
    </w:p>
    <w:p w14:paraId="33DA6104" w14:textId="77777777" w:rsidR="00CA592B" w:rsidRPr="00CA592B" w:rsidRDefault="00CA592B" w:rsidP="00CA592B">
      <w:pPr>
        <w:rPr>
          <w:rFonts w:ascii="Arial" w:hAnsi="Arial" w:cs="Arial"/>
          <w:sz w:val="18"/>
          <w:szCs w:val="18"/>
          <w:u w:val="single"/>
          <w:lang w:val="de-CH"/>
        </w:rPr>
      </w:pPr>
    </w:p>
    <w:p w14:paraId="5BC8A1AE" w14:textId="3AB19048" w:rsidR="00CA592B" w:rsidRPr="00CA592B" w:rsidRDefault="00CA592B" w:rsidP="00CA592B">
      <w:pPr>
        <w:pStyle w:val="Listenabsatz"/>
        <w:numPr>
          <w:ilvl w:val="0"/>
          <w:numId w:val="40"/>
        </w:numPr>
        <w:rPr>
          <w:rFonts w:ascii="Arial" w:hAnsi="Arial" w:cs="Arial"/>
          <w:sz w:val="18"/>
          <w:szCs w:val="18"/>
          <w:lang w:val="de-CH"/>
        </w:rPr>
      </w:pPr>
      <w:r w:rsidRPr="00CA592B">
        <w:rPr>
          <w:rFonts w:ascii="Arial" w:hAnsi="Arial" w:cs="Arial"/>
          <w:sz w:val="18"/>
          <w:szCs w:val="18"/>
          <w:lang w:val="de-CH"/>
        </w:rPr>
        <w:t>die Akzeptanz verbleibender (Rest-)</w:t>
      </w:r>
      <w:r w:rsidR="00BA7BEC">
        <w:rPr>
          <w:rFonts w:ascii="Arial" w:hAnsi="Arial" w:cs="Arial"/>
          <w:sz w:val="18"/>
          <w:szCs w:val="18"/>
          <w:lang w:val="de-CH"/>
        </w:rPr>
        <w:t xml:space="preserve"> </w:t>
      </w:r>
      <w:r w:rsidRPr="00CA592B">
        <w:rPr>
          <w:rFonts w:ascii="Arial" w:hAnsi="Arial" w:cs="Arial"/>
          <w:sz w:val="18"/>
          <w:szCs w:val="18"/>
          <w:lang w:val="de-CH"/>
        </w:rPr>
        <w:t>Risiken unter Berücksichtigung der definierten Minderungsmassnahmen</w:t>
      </w:r>
    </w:p>
    <w:p w14:paraId="3AEF7823" w14:textId="77777777" w:rsidR="00CA592B" w:rsidRPr="00CA592B" w:rsidRDefault="00CA592B" w:rsidP="00CA592B">
      <w:pPr>
        <w:pStyle w:val="Listenabsatz"/>
        <w:numPr>
          <w:ilvl w:val="0"/>
          <w:numId w:val="40"/>
        </w:numPr>
        <w:rPr>
          <w:rFonts w:ascii="Arial" w:hAnsi="Arial" w:cs="Arial"/>
          <w:sz w:val="18"/>
          <w:szCs w:val="18"/>
          <w:lang w:val="de-CH"/>
        </w:rPr>
      </w:pPr>
      <w:r w:rsidRPr="00CA592B">
        <w:rPr>
          <w:rFonts w:ascii="Arial" w:hAnsi="Arial" w:cs="Arial"/>
          <w:sz w:val="18"/>
          <w:szCs w:val="18"/>
          <w:lang w:val="de-CH"/>
        </w:rPr>
        <w:t>die korrekte Bearbeitung der Sicherheitsbeurteilungen sowie die Umsetzung der definierten Minderungsmassnahmen</w:t>
      </w:r>
    </w:p>
    <w:p w14:paraId="0FE0AE16" w14:textId="77777777" w:rsidR="00CA592B" w:rsidRPr="00CA592B" w:rsidRDefault="00CA592B" w:rsidP="00CA592B">
      <w:pPr>
        <w:pStyle w:val="Listenabsatz"/>
        <w:numPr>
          <w:ilvl w:val="0"/>
          <w:numId w:val="40"/>
        </w:numPr>
        <w:rPr>
          <w:rFonts w:ascii="Arial" w:hAnsi="Arial" w:cs="Arial"/>
          <w:sz w:val="18"/>
          <w:szCs w:val="18"/>
          <w:lang w:val="de-CH"/>
        </w:rPr>
      </w:pPr>
      <w:r w:rsidRPr="00CA592B">
        <w:rPr>
          <w:rFonts w:ascii="Arial" w:hAnsi="Arial" w:cs="Arial"/>
          <w:sz w:val="18"/>
          <w:szCs w:val="18"/>
          <w:lang w:val="de-CH"/>
        </w:rPr>
        <w:t>die formale Richtigkeit des Bewertungsberichts</w:t>
      </w:r>
    </w:p>
    <w:p w14:paraId="6592999A" w14:textId="441BA3AE" w:rsidR="00CA592B" w:rsidRDefault="00CA592B" w:rsidP="00853797">
      <w:pPr>
        <w:rPr>
          <w:rFonts w:ascii="Arial" w:hAnsi="Arial" w:cs="Arial"/>
          <w:bCs/>
          <w:sz w:val="16"/>
          <w:lang w:val="de-CH"/>
        </w:rPr>
      </w:pPr>
    </w:p>
    <w:p w14:paraId="4C778F9B" w14:textId="77777777" w:rsidR="0034720E" w:rsidRPr="0034720E" w:rsidRDefault="0034720E" w:rsidP="00853797">
      <w:pPr>
        <w:rPr>
          <w:rFonts w:ascii="Arial" w:hAnsi="Arial" w:cs="Arial"/>
          <w:bCs/>
          <w:sz w:val="16"/>
          <w:lang w:val="de-CH"/>
        </w:rPr>
      </w:pPr>
    </w:p>
    <w:p w14:paraId="430DDAF0" w14:textId="24274ACB" w:rsidR="00F6562C" w:rsidRPr="00F3720D" w:rsidRDefault="00F12911" w:rsidP="00C90CF4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  <w:lang w:val="de-CH"/>
        </w:rPr>
      </w:pPr>
      <w:r w:rsidRPr="00F3720D">
        <w:rPr>
          <w:rFonts w:ascii="Arial" w:hAnsi="Arial" w:cs="Arial"/>
          <w:b/>
          <w:sz w:val="22"/>
          <w:szCs w:val="22"/>
          <w:lang w:val="de-CH"/>
        </w:rPr>
        <w:t>Vertraulichkeit</w:t>
      </w:r>
    </w:p>
    <w:p w14:paraId="05951011" w14:textId="77777777" w:rsidR="00F6562C" w:rsidRPr="0022604D" w:rsidRDefault="00F6562C" w:rsidP="00853797">
      <w:pPr>
        <w:rPr>
          <w:rFonts w:ascii="Arial" w:hAnsi="Arial" w:cs="Arial"/>
          <w:sz w:val="14"/>
          <w:lang w:val="de-CH"/>
        </w:rPr>
      </w:pPr>
    </w:p>
    <w:p w14:paraId="14251159" w14:textId="4F189EDE" w:rsidR="00F6562C" w:rsidRPr="00CA592B" w:rsidRDefault="00F12911" w:rsidP="00853797">
      <w:pPr>
        <w:rPr>
          <w:rFonts w:ascii="Arial" w:hAnsi="Arial" w:cs="Arial"/>
          <w:sz w:val="18"/>
          <w:szCs w:val="18"/>
          <w:lang w:val="de-CH"/>
        </w:rPr>
      </w:pPr>
      <w:r w:rsidRPr="00CA592B">
        <w:rPr>
          <w:rFonts w:ascii="Arial" w:hAnsi="Arial" w:cs="Arial"/>
          <w:sz w:val="18"/>
          <w:szCs w:val="18"/>
          <w:lang w:val="de-CH"/>
        </w:rPr>
        <w:t>Der Inhalt diese</w:t>
      </w:r>
      <w:r w:rsidR="0034720E" w:rsidRPr="00CA592B">
        <w:rPr>
          <w:rFonts w:ascii="Arial" w:hAnsi="Arial" w:cs="Arial"/>
          <w:sz w:val="18"/>
          <w:szCs w:val="18"/>
          <w:lang w:val="de-CH"/>
        </w:rPr>
        <w:t>r Analyse</w:t>
      </w:r>
      <w:r w:rsidRPr="00CA592B">
        <w:rPr>
          <w:rFonts w:ascii="Arial" w:hAnsi="Arial" w:cs="Arial"/>
          <w:sz w:val="18"/>
          <w:szCs w:val="18"/>
          <w:lang w:val="de-CH"/>
        </w:rPr>
        <w:t>, einschlie</w:t>
      </w:r>
      <w:r w:rsidR="00555B6D" w:rsidRPr="00CA592B">
        <w:rPr>
          <w:rFonts w:ascii="Arial" w:hAnsi="Arial" w:cs="Arial"/>
          <w:sz w:val="18"/>
          <w:szCs w:val="18"/>
          <w:lang w:val="de-CH"/>
        </w:rPr>
        <w:t>ss</w:t>
      </w:r>
      <w:r w:rsidRPr="00CA592B">
        <w:rPr>
          <w:rFonts w:ascii="Arial" w:hAnsi="Arial" w:cs="Arial"/>
          <w:sz w:val="18"/>
          <w:szCs w:val="18"/>
          <w:lang w:val="de-CH"/>
        </w:rPr>
        <w:t xml:space="preserve">lich aller Details, ist nur für den internen Gebrauch bestimmt. Diese </w:t>
      </w:r>
      <w:r w:rsidR="0034720E" w:rsidRPr="00CA592B">
        <w:rPr>
          <w:rFonts w:ascii="Arial" w:hAnsi="Arial" w:cs="Arial"/>
          <w:sz w:val="18"/>
          <w:szCs w:val="18"/>
          <w:lang w:val="de-CH"/>
        </w:rPr>
        <w:t xml:space="preserve">Analyse </w:t>
      </w:r>
      <w:r w:rsidRPr="00CA592B">
        <w:rPr>
          <w:rFonts w:ascii="Arial" w:hAnsi="Arial" w:cs="Arial"/>
          <w:sz w:val="18"/>
          <w:szCs w:val="18"/>
          <w:lang w:val="de-CH"/>
        </w:rPr>
        <w:t>und sein Inhalt dürfen unter keinen Umständen Gegenstand externer Nutzung werden.</w:t>
      </w:r>
    </w:p>
    <w:p w14:paraId="0C180BE0" w14:textId="77777777" w:rsidR="00F12911" w:rsidRPr="0034720E" w:rsidRDefault="00F12911" w:rsidP="00853797">
      <w:pPr>
        <w:rPr>
          <w:rFonts w:ascii="Arial" w:hAnsi="Arial" w:cs="Arial"/>
          <w:sz w:val="16"/>
          <w:szCs w:val="16"/>
          <w:lang w:val="de-CH"/>
        </w:rPr>
      </w:pPr>
    </w:p>
    <w:p w14:paraId="6D174604" w14:textId="77777777" w:rsidR="00F6562C" w:rsidRPr="0034720E" w:rsidRDefault="00F6562C" w:rsidP="00853797">
      <w:pPr>
        <w:rPr>
          <w:rFonts w:ascii="Arial" w:hAnsi="Arial" w:cs="Arial"/>
          <w:sz w:val="16"/>
          <w:szCs w:val="16"/>
          <w:lang w:val="de-CH"/>
        </w:rPr>
      </w:pPr>
    </w:p>
    <w:p w14:paraId="30E5FA9F" w14:textId="614A0048" w:rsidR="00F6562C" w:rsidRPr="00F3720D" w:rsidRDefault="00F12911" w:rsidP="00C90CF4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  <w:lang w:val="de-CH"/>
        </w:rPr>
      </w:pPr>
      <w:r w:rsidRPr="00F3720D">
        <w:rPr>
          <w:rFonts w:ascii="Arial" w:hAnsi="Arial" w:cs="Arial"/>
          <w:b/>
          <w:sz w:val="22"/>
          <w:szCs w:val="22"/>
          <w:lang w:val="de-CH"/>
        </w:rPr>
        <w:t>Ausgangslage</w:t>
      </w:r>
    </w:p>
    <w:p w14:paraId="01CC6049" w14:textId="77777777" w:rsidR="00F6562C" w:rsidRPr="00CA592B" w:rsidRDefault="00F6562C" w:rsidP="00853797">
      <w:pPr>
        <w:rPr>
          <w:rFonts w:ascii="Arial" w:hAnsi="Arial" w:cs="Arial"/>
          <w:sz w:val="18"/>
          <w:szCs w:val="18"/>
          <w:lang w:val="de-CH"/>
        </w:rPr>
      </w:pPr>
    </w:p>
    <w:p w14:paraId="053A42DA" w14:textId="3DEB2F0F" w:rsidR="00555B6D" w:rsidRPr="00CA592B" w:rsidRDefault="004A211D" w:rsidP="00F12911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Beispiel BIA Analyse im Rahmen des I</w:t>
      </w:r>
      <w:r w:rsidR="00BA7BEC">
        <w:rPr>
          <w:rFonts w:ascii="Arial" w:hAnsi="Arial" w:cs="Arial"/>
          <w:sz w:val="18"/>
          <w:szCs w:val="18"/>
          <w:lang w:val="de-CH"/>
        </w:rPr>
        <w:t>KT Minimalstandardprogramms KVA unter Federführung von VBSA und BWL.</w:t>
      </w:r>
    </w:p>
    <w:p w14:paraId="142FC100" w14:textId="2723651C" w:rsidR="00F6562C" w:rsidRPr="0034720E" w:rsidRDefault="00F6562C" w:rsidP="00F6562C">
      <w:pPr>
        <w:rPr>
          <w:rFonts w:ascii="Arial" w:hAnsi="Arial" w:cs="Arial"/>
          <w:sz w:val="16"/>
          <w:szCs w:val="16"/>
          <w:lang w:val="de-CH"/>
        </w:rPr>
      </w:pPr>
    </w:p>
    <w:p w14:paraId="13EABAB1" w14:textId="77777777" w:rsidR="00555B6D" w:rsidRPr="0034720E" w:rsidRDefault="00555B6D" w:rsidP="00F6562C">
      <w:pPr>
        <w:rPr>
          <w:rFonts w:ascii="Arial" w:hAnsi="Arial" w:cs="Arial"/>
          <w:sz w:val="16"/>
          <w:szCs w:val="16"/>
          <w:lang w:val="de-CH"/>
        </w:rPr>
      </w:pPr>
    </w:p>
    <w:p w14:paraId="170A1615" w14:textId="77777777" w:rsidR="004806F6" w:rsidRDefault="004806F6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br w:type="page"/>
      </w:r>
    </w:p>
    <w:p w14:paraId="6A74FF10" w14:textId="36D68F44" w:rsidR="00F6562C" w:rsidRPr="00F3720D" w:rsidRDefault="0034720E" w:rsidP="00C90CF4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  <w:lang w:val="de-CH"/>
        </w:rPr>
      </w:pPr>
      <w:r w:rsidRPr="00F3720D">
        <w:rPr>
          <w:rFonts w:ascii="Arial" w:hAnsi="Arial" w:cs="Arial"/>
          <w:b/>
          <w:sz w:val="22"/>
          <w:szCs w:val="22"/>
          <w:lang w:val="de-CH"/>
        </w:rPr>
        <w:lastRenderedPageBreak/>
        <w:t>Geltungsbereich</w:t>
      </w:r>
      <w:r w:rsidR="00BA7BEC">
        <w:rPr>
          <w:rFonts w:ascii="Arial" w:hAnsi="Arial" w:cs="Arial"/>
          <w:b/>
          <w:sz w:val="22"/>
          <w:szCs w:val="22"/>
          <w:lang w:val="de-CH"/>
        </w:rPr>
        <w:t xml:space="preserve"> (Beispielabgrenzung)</w:t>
      </w:r>
    </w:p>
    <w:p w14:paraId="6CAAD486" w14:textId="77777777" w:rsidR="00555B6D" w:rsidRPr="0022604D" w:rsidRDefault="00555B6D" w:rsidP="00853797">
      <w:pPr>
        <w:rPr>
          <w:rFonts w:ascii="Arial" w:hAnsi="Arial" w:cs="Arial"/>
          <w:sz w:val="14"/>
          <w:lang w:val="de-CH"/>
        </w:rPr>
      </w:pPr>
    </w:p>
    <w:p w14:paraId="6BFEED3B" w14:textId="0F7675C6" w:rsidR="00F6562C" w:rsidRPr="004806F6" w:rsidRDefault="00555B6D" w:rsidP="00853797">
      <w:pPr>
        <w:rPr>
          <w:rFonts w:ascii="Arial" w:hAnsi="Arial" w:cs="Arial"/>
          <w:sz w:val="18"/>
          <w:szCs w:val="18"/>
          <w:lang w:val="de-CH"/>
        </w:rPr>
      </w:pPr>
      <w:r w:rsidRPr="004806F6">
        <w:rPr>
          <w:rFonts w:ascii="Arial" w:hAnsi="Arial" w:cs="Arial"/>
          <w:sz w:val="18"/>
          <w:szCs w:val="18"/>
          <w:lang w:val="de-CH"/>
        </w:rPr>
        <w:t xml:space="preserve">Die Risikobewertung </w:t>
      </w:r>
      <w:r w:rsidR="0034720E" w:rsidRPr="004806F6">
        <w:rPr>
          <w:rFonts w:ascii="Arial" w:hAnsi="Arial" w:cs="Arial"/>
          <w:sz w:val="18"/>
          <w:szCs w:val="18"/>
          <w:lang w:val="de-CH"/>
        </w:rPr>
        <w:t>beinhaltet a</w:t>
      </w:r>
      <w:r w:rsidRPr="004806F6">
        <w:rPr>
          <w:rFonts w:ascii="Arial" w:hAnsi="Arial" w:cs="Arial"/>
          <w:sz w:val="18"/>
          <w:szCs w:val="18"/>
          <w:lang w:val="de-CH"/>
        </w:rPr>
        <w:t xml:space="preserve">lle potenziellen operationellen Risikoelemente der </w:t>
      </w:r>
      <w:r w:rsidR="004A211D">
        <w:rPr>
          <w:rFonts w:ascii="Arial" w:hAnsi="Arial" w:cs="Arial"/>
          <w:sz w:val="18"/>
          <w:szCs w:val="18"/>
          <w:lang w:val="de-CH"/>
        </w:rPr>
        <w:t>Anlage</w:t>
      </w:r>
      <w:r w:rsidR="0034720E" w:rsidRPr="004806F6">
        <w:rPr>
          <w:rFonts w:ascii="Arial" w:hAnsi="Arial" w:cs="Arial"/>
          <w:sz w:val="18"/>
          <w:szCs w:val="18"/>
          <w:lang w:val="de-CH"/>
        </w:rPr>
        <w:t xml:space="preserve">. </w:t>
      </w:r>
      <w:r w:rsidRPr="004806F6">
        <w:rPr>
          <w:rFonts w:ascii="Arial" w:hAnsi="Arial" w:cs="Arial"/>
          <w:sz w:val="18"/>
          <w:szCs w:val="18"/>
          <w:lang w:val="de-CH"/>
        </w:rPr>
        <w:t xml:space="preserve">Teilweise wird auf </w:t>
      </w:r>
      <w:r w:rsidR="00B3107C" w:rsidRPr="004806F6">
        <w:rPr>
          <w:rFonts w:ascii="Arial" w:hAnsi="Arial" w:cs="Arial"/>
          <w:sz w:val="18"/>
          <w:szCs w:val="18"/>
          <w:lang w:val="de-CH"/>
        </w:rPr>
        <w:t>die übergeordnete Betrachtung verwiesen.</w:t>
      </w:r>
      <w:r w:rsidRPr="004806F6">
        <w:rPr>
          <w:rFonts w:ascii="Arial" w:hAnsi="Arial" w:cs="Arial"/>
          <w:sz w:val="18"/>
          <w:szCs w:val="18"/>
          <w:lang w:val="de-CH"/>
        </w:rPr>
        <w:t xml:space="preserve"> </w:t>
      </w:r>
    </w:p>
    <w:p w14:paraId="167447FC" w14:textId="0A663F5E" w:rsidR="0034720E" w:rsidRPr="004806F6" w:rsidRDefault="0034720E">
      <w:pPr>
        <w:rPr>
          <w:rFonts w:ascii="Arial" w:hAnsi="Arial" w:cs="Arial"/>
          <w:sz w:val="18"/>
          <w:szCs w:val="18"/>
          <w:lang w:val="de-CH"/>
        </w:rPr>
      </w:pPr>
      <w:r w:rsidRPr="004806F6">
        <w:rPr>
          <w:rFonts w:ascii="Arial" w:hAnsi="Arial" w:cs="Arial"/>
          <w:sz w:val="18"/>
          <w:szCs w:val="18"/>
          <w:lang w:val="de-CH"/>
        </w:rPr>
        <w:t xml:space="preserve">Die folgenden Risiken sind in </w:t>
      </w:r>
      <w:r w:rsidR="004806F6" w:rsidRPr="004806F6">
        <w:rPr>
          <w:rFonts w:ascii="Arial" w:hAnsi="Arial" w:cs="Arial"/>
          <w:sz w:val="18"/>
          <w:szCs w:val="18"/>
          <w:lang w:val="de-CH"/>
        </w:rPr>
        <w:t>dieser Analyse:</w:t>
      </w:r>
    </w:p>
    <w:p w14:paraId="12EE6CFF" w14:textId="77777777" w:rsidR="00CA592B" w:rsidRPr="00CA592B" w:rsidRDefault="00CA592B">
      <w:pPr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329"/>
        <w:gridCol w:w="6196"/>
      </w:tblGrid>
      <w:tr w:rsidR="0034720E" w:rsidRPr="00CB4E0C" w14:paraId="67946A52" w14:textId="77777777" w:rsidTr="00181567">
        <w:tc>
          <w:tcPr>
            <w:tcW w:w="1276" w:type="dxa"/>
          </w:tcPr>
          <w:p w14:paraId="658DF69A" w14:textId="7271E03B" w:rsidR="0034720E" w:rsidRPr="00295521" w:rsidRDefault="0034720E" w:rsidP="00181567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Enthalten</w:t>
            </w:r>
          </w:p>
        </w:tc>
        <w:tc>
          <w:tcPr>
            <w:tcW w:w="5528" w:type="dxa"/>
          </w:tcPr>
          <w:p w14:paraId="7553CF00" w14:textId="75AA98C9" w:rsidR="004A211D" w:rsidRDefault="004A211D" w:rsidP="00181567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Prozesse die der Abfallentsorgung dienen</w:t>
            </w:r>
          </w:p>
          <w:p w14:paraId="4DBA548B" w14:textId="77777777" w:rsidR="004A211D" w:rsidRDefault="004A211D" w:rsidP="00181567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  <w:p w14:paraId="09AB5BF8" w14:textId="3F156BC5" w:rsidR="0034720E" w:rsidRDefault="0034720E" w:rsidP="00181567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  <w:r w:rsidRPr="0034720E"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 xml:space="preserve">Operative Tätigkeiten, die vom </w:t>
            </w:r>
            <w:r w:rsidR="00D275D8"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Betreiber</w:t>
            </w:r>
            <w:r w:rsidRPr="0034720E"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 xml:space="preserve"> und untervergebenen Diensten durchgeführt werden</w:t>
            </w:r>
            <w:r w:rsidR="004C5906"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.</w:t>
            </w:r>
          </w:p>
          <w:p w14:paraId="123A5BF9" w14:textId="33F97EC0" w:rsidR="00AB72EC" w:rsidRPr="00295521" w:rsidRDefault="00AB72EC" w:rsidP="004C5906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</w:tcPr>
          <w:p w14:paraId="63E713C1" w14:textId="77F0FAE9" w:rsidR="0034720E" w:rsidRPr="0034720E" w:rsidRDefault="0034720E" w:rsidP="00181567">
            <w:pPr>
              <w:rPr>
                <w:rFonts w:ascii="Arial" w:hAnsi="Arial" w:cs="Arial"/>
                <w:b/>
                <w:bCs/>
                <w:sz w:val="14"/>
                <w:szCs w:val="14"/>
                <w:lang w:val="de-CH"/>
              </w:rPr>
            </w:pPr>
            <w:r w:rsidRPr="0034720E">
              <w:rPr>
                <w:rFonts w:ascii="Arial" w:hAnsi="Arial" w:cs="Arial"/>
                <w:b/>
                <w:bCs/>
                <w:sz w:val="14"/>
                <w:lang w:val="de-CH"/>
              </w:rPr>
              <w:t>Ausgeschlossen</w:t>
            </w:r>
          </w:p>
        </w:tc>
        <w:tc>
          <w:tcPr>
            <w:tcW w:w="6196" w:type="dxa"/>
          </w:tcPr>
          <w:p w14:paraId="5A9DD5BB" w14:textId="4ED90ED3" w:rsidR="004A211D" w:rsidRDefault="004A211D" w:rsidP="00181567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Prozesse die in 2. Generation um die Kernprozesse angeordnet sind, z.B. Sublieferanten.</w:t>
            </w:r>
          </w:p>
          <w:p w14:paraId="577BA75D" w14:textId="77777777" w:rsidR="004A211D" w:rsidRDefault="004A211D" w:rsidP="00181567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</w:p>
          <w:p w14:paraId="32EDCB13" w14:textId="668C6615" w:rsidR="0034720E" w:rsidRPr="00295521" w:rsidRDefault="00D275D8" w:rsidP="00D275D8">
            <w:pP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 xml:space="preserve">Prozesse und </w:t>
            </w:r>
            <w:r w:rsidR="0034720E" w:rsidRPr="0034720E"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 xml:space="preserve">Operative Tätigkeiten, welche keinen direkten Zusammenhang mit dem </w:t>
            </w:r>
            <w:r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 xml:space="preserve">Thema Abfallentsorgung </w:t>
            </w:r>
            <w:r w:rsidR="0034720E" w:rsidRPr="0034720E"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haben</w:t>
            </w:r>
            <w:r w:rsidR="004C5906">
              <w:rPr>
                <w:rFonts w:ascii="Arial" w:hAnsi="Arial" w:cs="Arial"/>
                <w:bCs/>
                <w:color w:val="00296F"/>
                <w:sz w:val="18"/>
                <w:szCs w:val="18"/>
                <w:lang w:val="de-CH"/>
              </w:rPr>
              <w:t>.</w:t>
            </w:r>
          </w:p>
        </w:tc>
      </w:tr>
    </w:tbl>
    <w:p w14:paraId="3EC18681" w14:textId="77777777" w:rsidR="004806F6" w:rsidRDefault="004806F6" w:rsidP="00C90CF4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  <w:lang w:val="de-CH"/>
        </w:rPr>
      </w:pPr>
    </w:p>
    <w:p w14:paraId="5CE2F32E" w14:textId="77777777" w:rsidR="004806F6" w:rsidRDefault="004806F6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br w:type="page"/>
      </w:r>
    </w:p>
    <w:p w14:paraId="2C520C47" w14:textId="3A366406" w:rsidR="00CB2697" w:rsidRPr="00F3720D" w:rsidRDefault="008A507A" w:rsidP="00C90CF4">
      <w:pPr>
        <w:shd w:val="clear" w:color="auto" w:fill="F2F2F2" w:themeFill="background1" w:themeFillShade="F2"/>
        <w:rPr>
          <w:rFonts w:ascii="Arial" w:hAnsi="Arial" w:cs="Arial"/>
          <w:sz w:val="22"/>
          <w:szCs w:val="22"/>
          <w:lang w:val="de-CH"/>
        </w:rPr>
      </w:pPr>
      <w:r w:rsidRPr="00F3720D">
        <w:rPr>
          <w:rFonts w:ascii="Arial" w:hAnsi="Arial" w:cs="Arial"/>
          <w:b/>
          <w:sz w:val="22"/>
          <w:szCs w:val="22"/>
          <w:lang w:val="de-CH"/>
        </w:rPr>
        <w:lastRenderedPageBreak/>
        <w:t>Risiko Matr</w:t>
      </w:r>
      <w:r w:rsidR="00264780">
        <w:rPr>
          <w:rFonts w:ascii="Arial" w:hAnsi="Arial" w:cs="Arial"/>
          <w:b/>
          <w:sz w:val="22"/>
          <w:szCs w:val="22"/>
          <w:lang w:val="de-CH"/>
        </w:rPr>
        <w:t>izen</w:t>
      </w:r>
      <w:r w:rsidR="00BA7BEC">
        <w:rPr>
          <w:rFonts w:ascii="Arial" w:hAnsi="Arial" w:cs="Arial"/>
          <w:b/>
          <w:sz w:val="22"/>
          <w:szCs w:val="22"/>
          <w:lang w:val="de-CH"/>
        </w:rPr>
        <w:t xml:space="preserve"> (</w:t>
      </w:r>
      <w:r w:rsidR="00A85A8B">
        <w:rPr>
          <w:rFonts w:ascii="Arial" w:hAnsi="Arial" w:cs="Arial"/>
          <w:b/>
          <w:sz w:val="22"/>
          <w:szCs w:val="22"/>
          <w:lang w:val="de-CH"/>
        </w:rPr>
        <w:t>Beispielgrössen</w:t>
      </w:r>
      <w:r w:rsidR="00BA7BEC">
        <w:rPr>
          <w:rFonts w:ascii="Arial" w:hAnsi="Arial" w:cs="Arial"/>
          <w:b/>
          <w:sz w:val="22"/>
          <w:szCs w:val="22"/>
          <w:lang w:val="de-CH"/>
        </w:rPr>
        <w:t>)</w:t>
      </w:r>
    </w:p>
    <w:p w14:paraId="62ADD1B0" w14:textId="6A159D55" w:rsidR="00CB2697" w:rsidRDefault="00CB2697" w:rsidP="00CB2697">
      <w:pPr>
        <w:rPr>
          <w:rFonts w:ascii="Arial" w:hAnsi="Arial" w:cs="Arial"/>
          <w:sz w:val="10"/>
          <w:szCs w:val="10"/>
          <w:lang w:val="de-CH"/>
        </w:rPr>
      </w:pPr>
    </w:p>
    <w:tbl>
      <w:tblPr>
        <w:tblStyle w:val="Tabellenraster"/>
        <w:tblpPr w:leftFromText="141" w:rightFromText="141" w:vertAnchor="text" w:horzAnchor="margin" w:tblpY="-1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7471"/>
        <w:gridCol w:w="989"/>
        <w:gridCol w:w="990"/>
        <w:gridCol w:w="967"/>
        <w:gridCol w:w="989"/>
        <w:gridCol w:w="1127"/>
        <w:gridCol w:w="1238"/>
      </w:tblGrid>
      <w:tr w:rsidR="00A85A8B" w:rsidRPr="00C90CF4" w14:paraId="778EC2F9" w14:textId="77777777" w:rsidTr="00A85A8B">
        <w:trPr>
          <w:trHeight w:val="146"/>
        </w:trPr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F4E34B" w14:textId="77777777" w:rsidR="00A85A8B" w:rsidRPr="00C90CF4" w:rsidRDefault="00A85A8B" w:rsidP="00A85A8B">
            <w:pPr>
              <w:rPr>
                <w:rFonts w:ascii="Arial" w:hAnsi="Arial" w:cs="Arial"/>
                <w:color w:val="00296F"/>
                <w:sz w:val="28"/>
                <w:szCs w:val="28"/>
                <w:lang w:val="de-CH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06F5E" w14:textId="77777777" w:rsidR="00A85A8B" w:rsidRPr="00351FB3" w:rsidRDefault="00A85A8B" w:rsidP="00A85A8B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Prozess Entsorgung (Abfall) bezogen auf Gesamtanlage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7D28B0" w14:textId="77777777" w:rsidR="00A85A8B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A85A8B" w:rsidRPr="00C90CF4" w14:paraId="34F7997B" w14:textId="77777777" w:rsidTr="00A85A8B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DABEE5" w14:textId="77777777" w:rsidR="00A85A8B" w:rsidRPr="00885823" w:rsidRDefault="00A85A8B" w:rsidP="00A85A8B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E</w:t>
            </w:r>
          </w:p>
        </w:tc>
        <w:tc>
          <w:tcPr>
            <w:tcW w:w="747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4DA3B84" w14:textId="77777777" w:rsidR="00A85A8B" w:rsidRPr="00351FB3" w:rsidRDefault="00A85A8B" w:rsidP="00A85A8B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EB3446">
              <w:rPr>
                <w:rFonts w:ascii="Arial" w:hAnsi="Arial" w:cs="Arial"/>
                <w:sz w:val="18"/>
                <w:szCs w:val="18"/>
                <w:lang w:val="de-CH"/>
              </w:rPr>
              <w:t>Umstände, die zu längeren (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&gt;1 Tag</w:t>
            </w:r>
            <w:r w:rsidRPr="00EB3446">
              <w:rPr>
                <w:rFonts w:ascii="Arial" w:hAnsi="Arial" w:cs="Arial"/>
                <w:sz w:val="18"/>
                <w:szCs w:val="18"/>
                <w:lang w:val="de-CH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Leistungs</w:t>
            </w:r>
            <w:r w:rsidRPr="00EB3446">
              <w:rPr>
                <w:rFonts w:ascii="Arial" w:hAnsi="Arial" w:cs="Arial"/>
                <w:sz w:val="18"/>
                <w:szCs w:val="18"/>
                <w:lang w:val="de-CH"/>
              </w:rPr>
              <w:t xml:space="preserve">unterbrechungen führen 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14:paraId="732A3F78" w14:textId="77777777" w:rsidR="00A85A8B" w:rsidRPr="00B76BD0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6BD0">
              <w:rPr>
                <w:rFonts w:ascii="Arial" w:hAnsi="Arial" w:cs="Arial"/>
                <w:b/>
                <w:sz w:val="18"/>
                <w:szCs w:val="18"/>
                <w:lang w:val="de-CH"/>
              </w:rPr>
              <w:t>E1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36D1DD00" w14:textId="77777777" w:rsidR="00A85A8B" w:rsidRPr="00B76BD0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6BD0">
              <w:rPr>
                <w:rFonts w:ascii="Arial" w:hAnsi="Arial" w:cs="Arial"/>
                <w:b/>
                <w:sz w:val="18"/>
                <w:szCs w:val="18"/>
                <w:lang w:val="de-CH"/>
              </w:rPr>
              <w:t>E2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2C180CF6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E3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31B6098B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E4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2F98DA9C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E5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16076698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6B9EAE14" w14:textId="77777777" w:rsidTr="00A85A8B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7C95F" w14:textId="77777777" w:rsidR="00A85A8B" w:rsidRPr="00885823" w:rsidRDefault="00A85A8B" w:rsidP="00A85A8B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D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2084F224" w14:textId="77777777" w:rsidR="00A85A8B" w:rsidRPr="00351FB3" w:rsidRDefault="00A85A8B" w:rsidP="00A85A8B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EB3446">
              <w:rPr>
                <w:rFonts w:ascii="Arial" w:hAnsi="Arial" w:cs="Arial"/>
                <w:sz w:val="18"/>
                <w:szCs w:val="18"/>
                <w:lang w:val="de-CH"/>
              </w:rPr>
              <w:t>Umstände, die zu längeren (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&lt;</w:t>
            </w:r>
            <w:r w:rsidRPr="00EB344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1 Tag</w:t>
            </w:r>
            <w:r w:rsidRPr="00EB3446">
              <w:rPr>
                <w:rFonts w:ascii="Arial" w:hAnsi="Arial" w:cs="Arial"/>
                <w:sz w:val="18"/>
                <w:szCs w:val="18"/>
                <w:lang w:val="de-CH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Leistungsu</w:t>
            </w:r>
            <w:r w:rsidRPr="00EB3446">
              <w:rPr>
                <w:rFonts w:ascii="Arial" w:hAnsi="Arial" w:cs="Arial"/>
                <w:sz w:val="18"/>
                <w:szCs w:val="18"/>
                <w:lang w:val="de-CH"/>
              </w:rPr>
              <w:t xml:space="preserve">nterbrechungen führen 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274A2480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6266F8AC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235EC4D7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D3</w:t>
            </w:r>
          </w:p>
        </w:tc>
        <w:tc>
          <w:tcPr>
            <w:tcW w:w="989" w:type="dxa"/>
            <w:shd w:val="clear" w:color="auto" w:fill="D99594" w:themeFill="accent2" w:themeFillTint="99"/>
            <w:vAlign w:val="center"/>
          </w:tcPr>
          <w:p w14:paraId="05B2243B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1E24A0C9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7E38FF14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2A112F7B" w14:textId="77777777" w:rsidTr="00A85A8B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89335F" w14:textId="77777777" w:rsidR="00A85A8B" w:rsidRPr="00885823" w:rsidRDefault="00A85A8B" w:rsidP="00A85A8B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C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478491F6" w14:textId="77777777" w:rsidR="00A85A8B" w:rsidRPr="00351FB3" w:rsidRDefault="00A85A8B" w:rsidP="00A85A8B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04879">
              <w:rPr>
                <w:rFonts w:ascii="Arial" w:hAnsi="Arial" w:cs="Arial"/>
                <w:sz w:val="18"/>
                <w:szCs w:val="18"/>
                <w:lang w:val="de-CH"/>
              </w:rPr>
              <w:t>Umstände, die zu kurzen (&lt; 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2</w:t>
            </w:r>
            <w:r w:rsidRPr="00C04879">
              <w:rPr>
                <w:rFonts w:ascii="Arial" w:hAnsi="Arial" w:cs="Arial"/>
                <w:sz w:val="18"/>
                <w:szCs w:val="18"/>
                <w:lang w:val="de-CH"/>
              </w:rPr>
              <w:t xml:space="preserve"> h)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Leistungs</w:t>
            </w:r>
            <w:r w:rsidRPr="00C04879">
              <w:rPr>
                <w:rFonts w:ascii="Arial" w:hAnsi="Arial" w:cs="Arial"/>
                <w:sz w:val="18"/>
                <w:szCs w:val="18"/>
                <w:lang w:val="de-CH"/>
              </w:rPr>
              <w:t xml:space="preserve">unterbrechungen führen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3E06B06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1376AB29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4A90FF8A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37A81B16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4723FF8C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4B0F6E8F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239361F7" w14:textId="77777777" w:rsidTr="00A85A8B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5738C1" w14:textId="77777777" w:rsidR="00A85A8B" w:rsidRPr="00885823" w:rsidRDefault="00A85A8B" w:rsidP="00A85A8B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B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5D29315B" w14:textId="77777777" w:rsidR="00A85A8B" w:rsidRPr="00351FB3" w:rsidRDefault="00A85A8B" w:rsidP="00A85A8B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04879">
              <w:rPr>
                <w:rFonts w:ascii="Arial" w:hAnsi="Arial" w:cs="Arial"/>
                <w:sz w:val="18"/>
                <w:szCs w:val="18"/>
                <w:lang w:val="de-CH"/>
              </w:rPr>
              <w:t>Umstände, die zu einer geringfügigen Einschränkung des Betriebs führen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05769F8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B1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048916E1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1A3F69AB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0DC573E1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6AFB3F66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43BC22E4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5BA93B17" w14:textId="77777777" w:rsidTr="00A85A8B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2121A" w14:textId="77777777" w:rsidR="00A85A8B" w:rsidRPr="00885823" w:rsidRDefault="00A85A8B" w:rsidP="00A85A8B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A</w:t>
            </w:r>
          </w:p>
        </w:tc>
        <w:tc>
          <w:tcPr>
            <w:tcW w:w="747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1D5352" w14:textId="77777777" w:rsidR="00A85A8B" w:rsidRPr="00351FB3" w:rsidRDefault="00A85A8B" w:rsidP="00A85A8B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04879">
              <w:rPr>
                <w:rFonts w:ascii="Arial" w:hAnsi="Arial" w:cs="Arial"/>
                <w:sz w:val="18"/>
                <w:szCs w:val="18"/>
                <w:lang w:val="de-CH"/>
              </w:rPr>
              <w:t>Umstände, die zu unbedeutenden Auswirkungen führen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61275DD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D40698A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3B1DAD32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A3</w:t>
            </w:r>
          </w:p>
        </w:tc>
        <w:tc>
          <w:tcPr>
            <w:tcW w:w="989" w:type="dxa"/>
            <w:shd w:val="clear" w:color="auto" w:fill="C2D69B" w:themeFill="accent3" w:themeFillTint="99"/>
            <w:vAlign w:val="center"/>
          </w:tcPr>
          <w:p w14:paraId="7C8A3DBD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5E6F6F0C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A5</w:t>
            </w:r>
          </w:p>
        </w:tc>
        <w:tc>
          <w:tcPr>
            <w:tcW w:w="1238" w:type="dxa"/>
            <w:shd w:val="clear" w:color="auto" w:fill="FABF8F" w:themeFill="accent6" w:themeFillTint="99"/>
            <w:vAlign w:val="center"/>
          </w:tcPr>
          <w:p w14:paraId="74041512" w14:textId="77777777" w:rsidR="00A85A8B" w:rsidRPr="00C90CF4" w:rsidRDefault="00A85A8B" w:rsidP="00A85A8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</w:tbl>
    <w:p w14:paraId="5A41C34F" w14:textId="77777777" w:rsidR="00A85A8B" w:rsidRPr="00C045D4" w:rsidRDefault="00A85A8B" w:rsidP="00CB2697">
      <w:pPr>
        <w:rPr>
          <w:rFonts w:ascii="Arial" w:hAnsi="Arial" w:cs="Arial"/>
          <w:sz w:val="10"/>
          <w:szCs w:val="10"/>
          <w:lang w:val="de-CH"/>
        </w:rPr>
      </w:pPr>
    </w:p>
    <w:tbl>
      <w:tblPr>
        <w:tblStyle w:val="Tabellen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7471"/>
        <w:gridCol w:w="989"/>
        <w:gridCol w:w="990"/>
        <w:gridCol w:w="967"/>
        <w:gridCol w:w="989"/>
        <w:gridCol w:w="1127"/>
        <w:gridCol w:w="1238"/>
      </w:tblGrid>
      <w:tr w:rsidR="00CA2C87" w:rsidRPr="00C90CF4" w14:paraId="53972F5C" w14:textId="77777777" w:rsidTr="00CA2C87">
        <w:trPr>
          <w:trHeight w:val="146"/>
        </w:trPr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B4BA80" w14:textId="77777777" w:rsidR="00CA2C87" w:rsidRPr="00C90CF4" w:rsidRDefault="00CA2C87" w:rsidP="00181567">
            <w:pPr>
              <w:rPr>
                <w:rFonts w:ascii="Arial" w:hAnsi="Arial" w:cs="Arial"/>
                <w:color w:val="00296F"/>
                <w:sz w:val="28"/>
                <w:szCs w:val="28"/>
                <w:lang w:val="de-CH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FC0C8F" w14:textId="56B8B414" w:rsidR="00CA2C87" w:rsidRPr="00351FB3" w:rsidRDefault="00E21FA8" w:rsidP="00A85A8B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E21FA8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Prozess Infrastruktur (ISB</w:t>
            </w:r>
            <w:r w:rsidR="00E24BF8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6E54A" w14:textId="77777777" w:rsidR="00CA2C87" w:rsidRDefault="00CA2C87" w:rsidP="00181567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CA2C87" w:rsidRPr="00C90CF4" w14:paraId="45B5122B" w14:textId="4A2C1F3D" w:rsidTr="007C7410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09487" w14:textId="77777777" w:rsidR="00CA2C87" w:rsidRPr="00885823" w:rsidRDefault="00CA2C87" w:rsidP="00885823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E</w:t>
            </w:r>
          </w:p>
        </w:tc>
        <w:tc>
          <w:tcPr>
            <w:tcW w:w="747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A9BCBA3" w14:textId="14832F8C" w:rsidR="00CA2C87" w:rsidRPr="00351FB3" w:rsidRDefault="00CA2C87" w:rsidP="0088582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&gt;60 MCHF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14:paraId="25E0078E" w14:textId="77777777" w:rsidR="00CA2C87" w:rsidRPr="00B76BD0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6BD0">
              <w:rPr>
                <w:rFonts w:ascii="Arial" w:hAnsi="Arial" w:cs="Arial"/>
                <w:b/>
                <w:sz w:val="18"/>
                <w:szCs w:val="18"/>
                <w:lang w:val="de-CH"/>
              </w:rPr>
              <w:t>E1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9594"/>
            <w:vAlign w:val="center"/>
          </w:tcPr>
          <w:p w14:paraId="1E8E962C" w14:textId="77777777" w:rsidR="00CA2C87" w:rsidRPr="00B76BD0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6BD0">
              <w:rPr>
                <w:rFonts w:ascii="Arial" w:hAnsi="Arial" w:cs="Arial"/>
                <w:b/>
                <w:sz w:val="18"/>
                <w:szCs w:val="18"/>
                <w:lang w:val="de-CH"/>
              </w:rPr>
              <w:t>E2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5F23E9AD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E3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7FC88DED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E4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4BF9B582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E5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19B74366" w14:textId="52D51F50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CA2C87" w:rsidRPr="00C90CF4" w14:paraId="34AD3BB8" w14:textId="26A16A89" w:rsidTr="00CA2C8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86E292" w14:textId="77777777" w:rsidR="00CA2C87" w:rsidRPr="00885823" w:rsidRDefault="00CA2C87" w:rsidP="00885823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D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7C76A763" w14:textId="57867659" w:rsidR="00CA2C87" w:rsidRPr="00351FB3" w:rsidRDefault="00CA2C87" w:rsidP="0088582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30-60 MCHF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6F006A63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7DFE47AE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D2</w:t>
            </w:r>
          </w:p>
        </w:tc>
        <w:tc>
          <w:tcPr>
            <w:tcW w:w="967" w:type="dxa"/>
            <w:shd w:val="clear" w:color="auto" w:fill="D99594" w:themeFill="accent2" w:themeFillTint="99"/>
            <w:vAlign w:val="center"/>
          </w:tcPr>
          <w:p w14:paraId="1F10D7D2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D3</w:t>
            </w:r>
          </w:p>
        </w:tc>
        <w:tc>
          <w:tcPr>
            <w:tcW w:w="989" w:type="dxa"/>
            <w:shd w:val="clear" w:color="auto" w:fill="D99594" w:themeFill="accent2" w:themeFillTint="99"/>
            <w:vAlign w:val="center"/>
          </w:tcPr>
          <w:p w14:paraId="643465A2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492BE998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1980D261" w14:textId="2A961130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CA2C87" w:rsidRPr="00C90CF4" w14:paraId="571C48C0" w14:textId="7E138716" w:rsidTr="00CA2C8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D8D0F7" w14:textId="77777777" w:rsidR="00CA2C87" w:rsidRPr="00885823" w:rsidRDefault="00CA2C87" w:rsidP="00885823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C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678515FC" w14:textId="6FCC8DCC" w:rsidR="00CA2C87" w:rsidRPr="00351FB3" w:rsidRDefault="00CA2C87" w:rsidP="0088582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10-30 MCHF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7A950E4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35912DB2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1D92CAAD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23760D7D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02F0488F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4E324B81" w14:textId="342DAEAA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CA2C87" w:rsidRPr="00C90CF4" w14:paraId="3D1CD62B" w14:textId="7A877F15" w:rsidTr="00CA2C8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1FCD6F" w14:textId="77777777" w:rsidR="00CA2C87" w:rsidRPr="00885823" w:rsidRDefault="00CA2C87" w:rsidP="00885823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B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29B27947" w14:textId="6849F6DE" w:rsidR="00CA2C87" w:rsidRPr="00351FB3" w:rsidRDefault="00CA2C87" w:rsidP="0088582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1-10 MCHF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EE365AB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B1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34C038E6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4D5398FC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1B20D5B0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55B2881E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3B23460F" w14:textId="5CCB076A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CA2C87" w:rsidRPr="00C90CF4" w14:paraId="004C82D3" w14:textId="534389FC" w:rsidTr="00CA2C87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50FF59" w14:textId="77777777" w:rsidR="00CA2C87" w:rsidRPr="00885823" w:rsidRDefault="00CA2C87" w:rsidP="00885823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A</w:t>
            </w:r>
          </w:p>
        </w:tc>
        <w:tc>
          <w:tcPr>
            <w:tcW w:w="747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594148" w14:textId="50A16482" w:rsidR="00CA2C87" w:rsidRPr="00351FB3" w:rsidRDefault="00CA2C87" w:rsidP="0088582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&lt; 1 MCHF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2A4F88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E39EF38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3F9B16E1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A3</w:t>
            </w:r>
          </w:p>
        </w:tc>
        <w:tc>
          <w:tcPr>
            <w:tcW w:w="989" w:type="dxa"/>
            <w:shd w:val="clear" w:color="auto" w:fill="C2D69B" w:themeFill="accent3" w:themeFillTint="99"/>
            <w:vAlign w:val="center"/>
          </w:tcPr>
          <w:p w14:paraId="3BC97FFE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3C400D56" w14:textId="77777777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A5</w:t>
            </w:r>
          </w:p>
        </w:tc>
        <w:tc>
          <w:tcPr>
            <w:tcW w:w="1238" w:type="dxa"/>
            <w:shd w:val="clear" w:color="auto" w:fill="FABF8F" w:themeFill="accent6" w:themeFillTint="99"/>
            <w:vAlign w:val="center"/>
          </w:tcPr>
          <w:p w14:paraId="61116EE6" w14:textId="45081099" w:rsidR="00CA2C87" w:rsidRPr="00C90CF4" w:rsidRDefault="00CA2C87" w:rsidP="00885823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</w:tbl>
    <w:p w14:paraId="5DA7B36E" w14:textId="4A9CE636" w:rsidR="00CA2C87" w:rsidRPr="00C045D4" w:rsidRDefault="00CA2C87" w:rsidP="00CB2697">
      <w:pPr>
        <w:rPr>
          <w:sz w:val="10"/>
          <w:szCs w:val="10"/>
          <w:lang w:val="de-CH"/>
        </w:rPr>
      </w:pPr>
    </w:p>
    <w:p w14:paraId="00388468" w14:textId="28C869F3" w:rsidR="00CA2C87" w:rsidRDefault="00CA2C87" w:rsidP="00CB2697">
      <w:pPr>
        <w:rPr>
          <w:sz w:val="10"/>
          <w:szCs w:val="10"/>
          <w:lang w:val="de-CH"/>
        </w:rPr>
      </w:pPr>
    </w:p>
    <w:tbl>
      <w:tblPr>
        <w:tblStyle w:val="Tabellen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7471"/>
        <w:gridCol w:w="989"/>
        <w:gridCol w:w="990"/>
        <w:gridCol w:w="967"/>
        <w:gridCol w:w="989"/>
        <w:gridCol w:w="1127"/>
        <w:gridCol w:w="1238"/>
      </w:tblGrid>
      <w:tr w:rsidR="00A85A8B" w:rsidRPr="00C90CF4" w14:paraId="6367A22A" w14:textId="77777777" w:rsidTr="000100B4">
        <w:trPr>
          <w:trHeight w:val="146"/>
        </w:trPr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84EA3B" w14:textId="77777777" w:rsidR="00A85A8B" w:rsidRPr="00C90CF4" w:rsidRDefault="00A85A8B" w:rsidP="000100B4">
            <w:pPr>
              <w:rPr>
                <w:rFonts w:ascii="Arial" w:hAnsi="Arial" w:cs="Arial"/>
                <w:color w:val="00296F"/>
                <w:sz w:val="28"/>
                <w:szCs w:val="28"/>
                <w:lang w:val="de-CH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1A96F3" w14:textId="25A2DB80" w:rsidR="00A85A8B" w:rsidRPr="00351FB3" w:rsidRDefault="00A85A8B" w:rsidP="000100B4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Prozess Unternehmensführung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A1DC6FC" w14:textId="77777777" w:rsidR="00A85A8B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A85A8B" w:rsidRPr="00C90CF4" w14:paraId="7250E256" w14:textId="77777777" w:rsidTr="000100B4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4FF66" w14:textId="77777777" w:rsidR="00A85A8B" w:rsidRPr="00885823" w:rsidRDefault="00A85A8B" w:rsidP="000100B4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E</w:t>
            </w:r>
          </w:p>
        </w:tc>
        <w:tc>
          <w:tcPr>
            <w:tcW w:w="747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586B33D" w14:textId="77777777" w:rsidR="00A85A8B" w:rsidRPr="00351FB3" w:rsidRDefault="00A85A8B" w:rsidP="000100B4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&gt;60 MCHF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ABF8F" w:themeFill="accent6" w:themeFillTint="99"/>
            <w:vAlign w:val="center"/>
          </w:tcPr>
          <w:p w14:paraId="0B96F412" w14:textId="77777777" w:rsidR="00A85A8B" w:rsidRPr="00B76BD0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6BD0">
              <w:rPr>
                <w:rFonts w:ascii="Arial" w:hAnsi="Arial" w:cs="Arial"/>
                <w:b/>
                <w:sz w:val="18"/>
                <w:szCs w:val="18"/>
                <w:lang w:val="de-CH"/>
              </w:rPr>
              <w:t>E1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9594"/>
            <w:vAlign w:val="center"/>
          </w:tcPr>
          <w:p w14:paraId="391DFFE6" w14:textId="77777777" w:rsidR="00A85A8B" w:rsidRPr="00B76BD0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76BD0">
              <w:rPr>
                <w:rFonts w:ascii="Arial" w:hAnsi="Arial" w:cs="Arial"/>
                <w:b/>
                <w:sz w:val="18"/>
                <w:szCs w:val="18"/>
                <w:lang w:val="de-CH"/>
              </w:rPr>
              <w:t>E2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4EEEFE95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E3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41A986C6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E4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1FA4424F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E5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D99594" w:themeFill="accent2" w:themeFillTint="99"/>
            <w:vAlign w:val="center"/>
          </w:tcPr>
          <w:p w14:paraId="7B908525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2D6999EF" w14:textId="77777777" w:rsidTr="000100B4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07EDDD" w14:textId="77777777" w:rsidR="00A85A8B" w:rsidRPr="00885823" w:rsidRDefault="00A85A8B" w:rsidP="000100B4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D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5F3CEB0F" w14:textId="77777777" w:rsidR="00A85A8B" w:rsidRPr="00351FB3" w:rsidRDefault="00A85A8B" w:rsidP="000100B4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30-60 MCHF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3F128BFF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45917E8B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D2</w:t>
            </w:r>
          </w:p>
        </w:tc>
        <w:tc>
          <w:tcPr>
            <w:tcW w:w="967" w:type="dxa"/>
            <w:shd w:val="clear" w:color="auto" w:fill="D99594" w:themeFill="accent2" w:themeFillTint="99"/>
            <w:vAlign w:val="center"/>
          </w:tcPr>
          <w:p w14:paraId="79B06A37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D3</w:t>
            </w:r>
          </w:p>
        </w:tc>
        <w:tc>
          <w:tcPr>
            <w:tcW w:w="989" w:type="dxa"/>
            <w:shd w:val="clear" w:color="auto" w:fill="D99594" w:themeFill="accent2" w:themeFillTint="99"/>
            <w:vAlign w:val="center"/>
          </w:tcPr>
          <w:p w14:paraId="7FE7CA5F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7A4B8B3B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3F2945DA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552B4F29" w14:textId="77777777" w:rsidTr="000100B4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432237" w14:textId="77777777" w:rsidR="00A85A8B" w:rsidRPr="00885823" w:rsidRDefault="00A85A8B" w:rsidP="000100B4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C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75848140" w14:textId="77777777" w:rsidR="00A85A8B" w:rsidRPr="00351FB3" w:rsidRDefault="00A85A8B" w:rsidP="000100B4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10-30 MCHF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75F7C51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C1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25312A3C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C2</w:t>
            </w:r>
          </w:p>
        </w:tc>
        <w:tc>
          <w:tcPr>
            <w:tcW w:w="967" w:type="dxa"/>
            <w:shd w:val="clear" w:color="auto" w:fill="FABF8F" w:themeFill="accent6" w:themeFillTint="99"/>
            <w:vAlign w:val="center"/>
          </w:tcPr>
          <w:p w14:paraId="6A2E0E8B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03F0E708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C4</w:t>
            </w:r>
          </w:p>
        </w:tc>
        <w:tc>
          <w:tcPr>
            <w:tcW w:w="1127" w:type="dxa"/>
            <w:shd w:val="clear" w:color="auto" w:fill="D99594" w:themeFill="accent2" w:themeFillTint="99"/>
            <w:vAlign w:val="center"/>
          </w:tcPr>
          <w:p w14:paraId="4BDBCD09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4A55B5C6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1CBA1045" w14:textId="77777777" w:rsidTr="000100B4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88B6C0" w14:textId="77777777" w:rsidR="00A85A8B" w:rsidRPr="00885823" w:rsidRDefault="00A85A8B" w:rsidP="000100B4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B</w:t>
            </w:r>
          </w:p>
        </w:tc>
        <w:tc>
          <w:tcPr>
            <w:tcW w:w="7471" w:type="dxa"/>
            <w:tcBorders>
              <w:left w:val="nil"/>
            </w:tcBorders>
            <w:shd w:val="clear" w:color="auto" w:fill="F2F2F2" w:themeFill="background1" w:themeFillShade="F2"/>
          </w:tcPr>
          <w:p w14:paraId="0CD7E24F" w14:textId="77777777" w:rsidR="00A85A8B" w:rsidRPr="00351FB3" w:rsidRDefault="00A85A8B" w:rsidP="000100B4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1-10 MCHF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1119C3B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B1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2BA371BB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384ED4CC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B3</w:t>
            </w:r>
          </w:p>
        </w:tc>
        <w:tc>
          <w:tcPr>
            <w:tcW w:w="989" w:type="dxa"/>
            <w:shd w:val="clear" w:color="auto" w:fill="FABF8F" w:themeFill="accent6" w:themeFillTint="99"/>
            <w:vAlign w:val="center"/>
          </w:tcPr>
          <w:p w14:paraId="434662FC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7E504552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B5</w:t>
            </w:r>
          </w:p>
        </w:tc>
        <w:tc>
          <w:tcPr>
            <w:tcW w:w="1238" w:type="dxa"/>
            <w:shd w:val="clear" w:color="auto" w:fill="D99594" w:themeFill="accent2" w:themeFillTint="99"/>
            <w:vAlign w:val="center"/>
          </w:tcPr>
          <w:p w14:paraId="68804A94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  <w:tr w:rsidR="00A85A8B" w:rsidRPr="00C90CF4" w14:paraId="1F8A92AD" w14:textId="77777777" w:rsidTr="000100B4">
        <w:tc>
          <w:tcPr>
            <w:tcW w:w="5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EEE40" w14:textId="77777777" w:rsidR="00A85A8B" w:rsidRPr="00885823" w:rsidRDefault="00A85A8B" w:rsidP="000100B4">
            <w:pPr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A</w:t>
            </w:r>
          </w:p>
        </w:tc>
        <w:tc>
          <w:tcPr>
            <w:tcW w:w="747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D6D628" w14:textId="77777777" w:rsidR="00A85A8B" w:rsidRPr="00351FB3" w:rsidRDefault="00A85A8B" w:rsidP="000100B4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Cs/>
                <w:sz w:val="18"/>
                <w:szCs w:val="18"/>
                <w:lang w:val="de-CH"/>
              </w:rPr>
              <w:t>&lt; 1 MCHF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E28C42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62B7DA4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A2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0D7FE93A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A3</w:t>
            </w:r>
          </w:p>
        </w:tc>
        <w:tc>
          <w:tcPr>
            <w:tcW w:w="989" w:type="dxa"/>
            <w:shd w:val="clear" w:color="auto" w:fill="C2D69B" w:themeFill="accent3" w:themeFillTint="99"/>
            <w:vAlign w:val="center"/>
          </w:tcPr>
          <w:p w14:paraId="7F231814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A4</w:t>
            </w:r>
          </w:p>
        </w:tc>
        <w:tc>
          <w:tcPr>
            <w:tcW w:w="1127" w:type="dxa"/>
            <w:shd w:val="clear" w:color="auto" w:fill="FABF8F" w:themeFill="accent6" w:themeFillTint="99"/>
            <w:vAlign w:val="center"/>
          </w:tcPr>
          <w:p w14:paraId="005FB872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A5</w:t>
            </w:r>
          </w:p>
        </w:tc>
        <w:tc>
          <w:tcPr>
            <w:tcW w:w="1238" w:type="dxa"/>
            <w:shd w:val="clear" w:color="auto" w:fill="FABF8F" w:themeFill="accent6" w:themeFillTint="99"/>
            <w:vAlign w:val="center"/>
          </w:tcPr>
          <w:p w14:paraId="7333A695" w14:textId="77777777" w:rsidR="00A85A8B" w:rsidRPr="00C90CF4" w:rsidRDefault="00A85A8B" w:rsidP="000100B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/>
                <w:sz w:val="18"/>
                <w:szCs w:val="18"/>
                <w:lang w:val="de-CH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6</w:t>
            </w:r>
          </w:p>
        </w:tc>
      </w:tr>
    </w:tbl>
    <w:p w14:paraId="627B25C5" w14:textId="60E1ABD7" w:rsidR="00CA2C87" w:rsidRDefault="00CA2C87" w:rsidP="00CB2697">
      <w:pPr>
        <w:rPr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 xml:space="preserve">          </w:t>
      </w:r>
    </w:p>
    <w:tbl>
      <w:tblPr>
        <w:tblStyle w:val="Tabellen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289"/>
        <w:gridCol w:w="849"/>
        <w:gridCol w:w="2868"/>
        <w:gridCol w:w="1465"/>
        <w:gridCol w:w="989"/>
        <w:gridCol w:w="990"/>
        <w:gridCol w:w="967"/>
        <w:gridCol w:w="989"/>
        <w:gridCol w:w="1127"/>
        <w:gridCol w:w="1238"/>
      </w:tblGrid>
      <w:tr w:rsidR="00C045D4" w:rsidRPr="008E2024" w14:paraId="7401BB0C" w14:textId="77777777" w:rsidTr="00C045D4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74157FC8" w14:textId="77777777" w:rsidR="00CA2C87" w:rsidRPr="008E202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1676" w14:textId="7A4CDC78" w:rsidR="00CA2C87" w:rsidRPr="008E202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EA1FC" w14:textId="465B10C7" w:rsidR="00C045D4" w:rsidRPr="00351FB3" w:rsidRDefault="00CA2C87" w:rsidP="00C045D4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sehr gering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48F06E" w14:textId="77777777" w:rsidR="00CA2C87" w:rsidRPr="00351FB3" w:rsidRDefault="00CA2C87" w:rsidP="00181567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gering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2A3C6210" w14:textId="77777777" w:rsidR="00CA2C87" w:rsidRPr="00351FB3" w:rsidRDefault="00CA2C87" w:rsidP="00181567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begrenzt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698AB8D5" w14:textId="77777777" w:rsidR="00CA2C87" w:rsidRPr="00351FB3" w:rsidRDefault="00CA2C87" w:rsidP="00181567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erhöht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09E1A5FD" w14:textId="77777777" w:rsidR="00CA2C87" w:rsidRPr="00351FB3" w:rsidRDefault="00CA2C87" w:rsidP="00181567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hoch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30A98FE3" w14:textId="77777777" w:rsidR="00CA2C87" w:rsidRPr="00351FB3" w:rsidRDefault="00CA2C87" w:rsidP="00181567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351FB3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sehr hoch</w:t>
            </w:r>
          </w:p>
        </w:tc>
      </w:tr>
      <w:tr w:rsidR="00CA2C87" w:rsidRPr="008E2024" w14:paraId="68770005" w14:textId="77777777" w:rsidTr="00C045D4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0171B56C" w14:textId="77777777" w:rsidR="00CA2C87" w:rsidRPr="008E202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9FAB" w14:textId="77777777" w:rsidR="00CA2C87" w:rsidRPr="008E202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15C6" w14:textId="77777777" w:rsidR="00CA2C87" w:rsidRPr="008E202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32A2C" w14:textId="23737501" w:rsidR="00CA2C87" w:rsidRPr="008E2024" w:rsidRDefault="00C045D4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10 Jahren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5D864" w14:textId="0841861E" w:rsidR="00CA2C87" w:rsidRPr="008E2024" w:rsidRDefault="00CA2C87" w:rsidP="00181567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E2024">
              <w:rPr>
                <w:rFonts w:ascii="Arial" w:hAnsi="Arial" w:cs="Arial"/>
                <w:sz w:val="18"/>
                <w:szCs w:val="18"/>
                <w:lang w:val="de-CH"/>
              </w:rPr>
              <w:t>&lt;5%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6EB384A" w14:textId="54C2DFEC" w:rsidR="00CA2C87" w:rsidRPr="008E2024" w:rsidRDefault="00CA2C87" w:rsidP="00181567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E2024">
              <w:rPr>
                <w:rFonts w:ascii="Arial" w:hAnsi="Arial" w:cs="Arial"/>
                <w:sz w:val="18"/>
                <w:szCs w:val="18"/>
                <w:lang w:val="de-CH"/>
              </w:rPr>
              <w:t>5-25%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DB3F0E" w14:textId="53155552" w:rsidR="00CA2C87" w:rsidRPr="008E2024" w:rsidRDefault="00CA2C87" w:rsidP="00181567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E2024">
              <w:rPr>
                <w:rFonts w:ascii="Arial" w:hAnsi="Arial" w:cs="Arial"/>
                <w:sz w:val="18"/>
                <w:szCs w:val="18"/>
                <w:lang w:val="de-CH"/>
              </w:rPr>
              <w:t>25-50%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0EE391" w14:textId="74771CE7" w:rsidR="00CA2C87" w:rsidRPr="008E2024" w:rsidRDefault="00CA2C87" w:rsidP="00181567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E2024">
              <w:rPr>
                <w:rFonts w:ascii="Arial" w:hAnsi="Arial" w:cs="Arial"/>
                <w:sz w:val="18"/>
                <w:szCs w:val="18"/>
                <w:lang w:val="de-CH"/>
              </w:rPr>
              <w:t>50-75%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C3CDF4E" w14:textId="189CBC43" w:rsidR="00CA2C87" w:rsidRPr="008E2024" w:rsidRDefault="00CA2C87" w:rsidP="00181567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E2024">
              <w:rPr>
                <w:rFonts w:ascii="Arial" w:hAnsi="Arial" w:cs="Arial"/>
                <w:sz w:val="18"/>
                <w:szCs w:val="18"/>
                <w:lang w:val="de-CH"/>
              </w:rPr>
              <w:t>&gt;75-95%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F2F2F2" w:themeFill="background1" w:themeFillShade="F2"/>
          </w:tcPr>
          <w:p w14:paraId="764FA4ED" w14:textId="4FEF1102" w:rsidR="00CA2C87" w:rsidRPr="008E2024" w:rsidRDefault="00CA2C87" w:rsidP="00181567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E2024">
              <w:rPr>
                <w:rFonts w:ascii="Arial" w:hAnsi="Arial" w:cs="Arial"/>
                <w:sz w:val="18"/>
                <w:szCs w:val="18"/>
                <w:lang w:val="de-CH"/>
              </w:rPr>
              <w:t>&gt;95-100%</w:t>
            </w:r>
          </w:p>
        </w:tc>
      </w:tr>
      <w:tr w:rsidR="00CA2C87" w:rsidRPr="00C90CF4" w14:paraId="0F255101" w14:textId="77777777" w:rsidTr="00CA2C87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3848BD9F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F55A0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C54C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31DD35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0029FA" w14:textId="77777777" w:rsidR="00CA2C87" w:rsidRPr="00885823" w:rsidRDefault="00CA2C87" w:rsidP="00181567">
            <w:pPr>
              <w:jc w:val="center"/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5708A1" w14:textId="77777777" w:rsidR="00CA2C87" w:rsidRPr="00885823" w:rsidRDefault="00CA2C87" w:rsidP="00181567">
            <w:pPr>
              <w:jc w:val="center"/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F2D3CB" w14:textId="77777777" w:rsidR="00CA2C87" w:rsidRPr="00885823" w:rsidRDefault="00CA2C87" w:rsidP="00181567">
            <w:pPr>
              <w:jc w:val="center"/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B3E910" w14:textId="77777777" w:rsidR="00CA2C87" w:rsidRPr="00885823" w:rsidRDefault="00CA2C87" w:rsidP="00181567">
            <w:pPr>
              <w:jc w:val="center"/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00EE3F" w14:textId="77777777" w:rsidR="00CA2C87" w:rsidRPr="00885823" w:rsidRDefault="00CA2C87" w:rsidP="00181567">
            <w:pPr>
              <w:jc w:val="center"/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3C09BCA" w14:textId="77777777" w:rsidR="00CA2C87" w:rsidRPr="00885823" w:rsidRDefault="00CA2C87" w:rsidP="00181567">
            <w:pPr>
              <w:jc w:val="center"/>
              <w:rPr>
                <w:rFonts w:ascii="Arial" w:hAnsi="Arial" w:cs="Arial"/>
                <w:szCs w:val="20"/>
                <w:lang w:val="de-CH"/>
              </w:rPr>
            </w:pPr>
            <w:r w:rsidRPr="00885823">
              <w:rPr>
                <w:rFonts w:ascii="Arial" w:hAnsi="Arial" w:cs="Arial"/>
                <w:szCs w:val="20"/>
                <w:lang w:val="de-CH"/>
              </w:rPr>
              <w:t>6</w:t>
            </w:r>
          </w:p>
        </w:tc>
      </w:tr>
      <w:tr w:rsidR="00CA2C87" w:rsidRPr="00C90CF4" w14:paraId="3E095F93" w14:textId="77777777" w:rsidTr="00CA2C87"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25A144D1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DB45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BBA2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D42053" w14:textId="77777777" w:rsidR="00CA2C87" w:rsidRPr="00C90CF4" w:rsidRDefault="00CA2C87" w:rsidP="0018156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E8EE42" w14:textId="77777777" w:rsidR="00CA2C87" w:rsidRPr="00885823" w:rsidRDefault="00CA2C87" w:rsidP="00181567">
            <w:pPr>
              <w:jc w:val="center"/>
              <w:rPr>
                <w:rFonts w:ascii="Arial" w:hAnsi="Arial" w:cs="Arial"/>
                <w:b/>
                <w:bCs/>
                <w:szCs w:val="20"/>
                <w:lang w:val="de-CH"/>
              </w:rPr>
            </w:pPr>
            <w:r w:rsidRPr="00885823">
              <w:rPr>
                <w:rFonts w:ascii="Arial" w:hAnsi="Arial" w:cs="Arial"/>
                <w:b/>
                <w:bCs/>
                <w:szCs w:val="20"/>
                <w:lang w:val="de-CH"/>
              </w:rPr>
              <w:t>Eintrittswahrscheinlichkeit</w:t>
            </w:r>
          </w:p>
        </w:tc>
      </w:tr>
    </w:tbl>
    <w:p w14:paraId="193702F9" w14:textId="06E65087" w:rsidR="00A85A8B" w:rsidRDefault="00A85A8B" w:rsidP="00A85A8B">
      <w:pPr>
        <w:tabs>
          <w:tab w:val="left" w:pos="8080"/>
        </w:tabs>
        <w:rPr>
          <w:rFonts w:ascii="Arial" w:hAnsi="Arial" w:cs="Arial"/>
          <w:sz w:val="14"/>
          <w:szCs w:val="18"/>
          <w:lang w:val="de-CH"/>
        </w:rPr>
      </w:pPr>
      <w:r>
        <w:rPr>
          <w:rFonts w:ascii="Arial" w:hAnsi="Arial" w:cs="Arial"/>
          <w:sz w:val="14"/>
          <w:szCs w:val="18"/>
          <w:lang w:val="de-CH"/>
        </w:rPr>
        <w:tab/>
      </w:r>
      <w:r w:rsidRPr="0036420F">
        <w:rPr>
          <w:rFonts w:ascii="Arial" w:hAnsi="Arial" w:cs="Arial"/>
          <w:sz w:val="14"/>
          <w:szCs w:val="18"/>
          <w:lang w:val="de-CH"/>
        </w:rPr>
        <w:t xml:space="preserve">Abbildung 1: </w:t>
      </w:r>
      <w:r>
        <w:rPr>
          <w:rFonts w:ascii="Arial" w:hAnsi="Arial" w:cs="Arial"/>
          <w:sz w:val="14"/>
          <w:szCs w:val="18"/>
          <w:lang w:val="de-CH"/>
        </w:rPr>
        <w:t>Risikomatrix</w:t>
      </w:r>
    </w:p>
    <w:p w14:paraId="114A8D25" w14:textId="26EA7899" w:rsidR="00CA2C87" w:rsidRDefault="00CA2C87" w:rsidP="00CB2697">
      <w:pPr>
        <w:rPr>
          <w:sz w:val="18"/>
          <w:szCs w:val="18"/>
          <w:lang w:val="de-CH"/>
        </w:rPr>
      </w:pPr>
    </w:p>
    <w:p w14:paraId="0C21542F" w14:textId="77777777" w:rsidR="00A85A8B" w:rsidRDefault="00A85A8B" w:rsidP="00CB2697">
      <w:pPr>
        <w:rPr>
          <w:sz w:val="18"/>
          <w:szCs w:val="18"/>
          <w:lang w:val="de-CH"/>
        </w:rPr>
      </w:pPr>
    </w:p>
    <w:p w14:paraId="35C9ED11" w14:textId="026DB254" w:rsidR="00A85A8B" w:rsidRDefault="00A85A8B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14:paraId="455EF903" w14:textId="77777777" w:rsidR="00CA2C87" w:rsidRPr="00C90CF4" w:rsidRDefault="00CA2C87" w:rsidP="00CB2697">
      <w:pPr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ellenraster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34720E" w:rsidRPr="00CB4E0C" w14:paraId="32EDD4AA" w14:textId="778505C2" w:rsidTr="00351FB3">
        <w:tc>
          <w:tcPr>
            <w:tcW w:w="14312" w:type="dxa"/>
            <w:shd w:val="clear" w:color="auto" w:fill="D99594" w:themeFill="accent2" w:themeFillTint="99"/>
          </w:tcPr>
          <w:p w14:paraId="6FC7A9DE" w14:textId="78444871" w:rsidR="00C90CF4" w:rsidRDefault="0080600F" w:rsidP="004B317F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Nicht akzeptable Risiken</w:t>
            </w:r>
          </w:p>
          <w:p w14:paraId="1DF09E19" w14:textId="6FC03AB3" w:rsidR="0080600F" w:rsidRPr="00C90CF4" w:rsidRDefault="0034720E" w:rsidP="0088582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sz w:val="18"/>
                <w:szCs w:val="18"/>
                <w:lang w:val="de-CH"/>
              </w:rPr>
              <w:t>Risiken in diesem roten Bereich sind nicht akzeptabel. Rote Risiken sind nur zulässig, wenn sie so verändert werden, dass sie auf orange/grün gemindert werden.</w:t>
            </w:r>
          </w:p>
        </w:tc>
      </w:tr>
      <w:tr w:rsidR="0034720E" w:rsidRPr="00CB4E0C" w14:paraId="2C5EE3DA" w14:textId="7D773063" w:rsidTr="00351FB3">
        <w:tc>
          <w:tcPr>
            <w:tcW w:w="14312" w:type="dxa"/>
            <w:shd w:val="clear" w:color="auto" w:fill="FABF8F" w:themeFill="accent6" w:themeFillTint="99"/>
          </w:tcPr>
          <w:p w14:paraId="343770DC" w14:textId="27D2C863" w:rsidR="0034720E" w:rsidRDefault="0080600F" w:rsidP="004B317F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Tolerierbare Risiken</w:t>
            </w:r>
          </w:p>
          <w:p w14:paraId="62D8A5D6" w14:textId="3C98CBFB" w:rsidR="0080600F" w:rsidRPr="00C90CF4" w:rsidRDefault="0034720E" w:rsidP="0088582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Cs/>
                <w:sz w:val="18"/>
                <w:szCs w:val="18"/>
                <w:lang w:val="de-CH"/>
              </w:rPr>
              <w:t>Risiken im orangefarbenen Bereich sind tolerierbar, wenn die Risiken eingehend untersucht wurden, die Risiken so niedrig wie vernünftigerweise praktikabel sind und die Risiken regelmässig überprüft werden.</w:t>
            </w:r>
          </w:p>
        </w:tc>
      </w:tr>
      <w:tr w:rsidR="0034720E" w:rsidRPr="0080600F" w14:paraId="5B15562D" w14:textId="67CA87DA" w:rsidTr="00351FB3">
        <w:tc>
          <w:tcPr>
            <w:tcW w:w="14312" w:type="dxa"/>
            <w:shd w:val="clear" w:color="auto" w:fill="C2D69B" w:themeFill="accent3" w:themeFillTint="99"/>
          </w:tcPr>
          <w:p w14:paraId="74F668DE" w14:textId="124C3E26" w:rsidR="0034720E" w:rsidRDefault="0080600F" w:rsidP="00B3107C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Annehmbare Risiken</w:t>
            </w:r>
          </w:p>
          <w:p w14:paraId="7A02DE41" w14:textId="4CD625D6" w:rsidR="0080600F" w:rsidRPr="00C90CF4" w:rsidRDefault="0034720E" w:rsidP="0088582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C90CF4">
              <w:rPr>
                <w:rFonts w:ascii="Arial" w:hAnsi="Arial" w:cs="Arial"/>
                <w:bCs/>
                <w:sz w:val="18"/>
                <w:szCs w:val="18"/>
                <w:lang w:val="de-CH"/>
              </w:rPr>
              <w:t>Risiken in diesem grünen Bereich sind akzeptabel und werden als gering eingestuft. Es müssen keine zusätzlichen Massnahmen ergriffen werden.</w:t>
            </w:r>
          </w:p>
        </w:tc>
      </w:tr>
    </w:tbl>
    <w:p w14:paraId="4C33D0BE" w14:textId="704E831C" w:rsidR="00885823" w:rsidRDefault="00885823">
      <w:pPr>
        <w:rPr>
          <w:rFonts w:ascii="Arial" w:hAnsi="Arial" w:cs="Arial"/>
          <w:sz w:val="14"/>
          <w:szCs w:val="18"/>
          <w:lang w:val="de-CH"/>
        </w:rPr>
      </w:pPr>
    </w:p>
    <w:p w14:paraId="1A0A5B37" w14:textId="314BC8E8" w:rsidR="007D1D43" w:rsidRDefault="007D1D43">
      <w:pPr>
        <w:rPr>
          <w:rFonts w:ascii="Arial" w:hAnsi="Arial" w:cs="Arial"/>
          <w:sz w:val="14"/>
          <w:szCs w:val="18"/>
          <w:lang w:val="de-CH"/>
        </w:rPr>
      </w:pPr>
    </w:p>
    <w:p w14:paraId="43674B5E" w14:textId="6CC31BE1" w:rsidR="0042111D" w:rsidRDefault="0042111D">
      <w:pPr>
        <w:rPr>
          <w:rFonts w:ascii="Arial" w:hAnsi="Arial" w:cs="Arial"/>
          <w:sz w:val="14"/>
          <w:szCs w:val="18"/>
          <w:lang w:val="de-CH"/>
        </w:rPr>
      </w:pPr>
    </w:p>
    <w:p w14:paraId="14117290" w14:textId="7C64C079" w:rsidR="0042111D" w:rsidRDefault="0042111D">
      <w:pPr>
        <w:rPr>
          <w:rFonts w:ascii="Arial" w:hAnsi="Arial" w:cs="Arial"/>
          <w:sz w:val="14"/>
          <w:szCs w:val="18"/>
          <w:lang w:val="de-CH"/>
        </w:rPr>
      </w:pPr>
    </w:p>
    <w:p w14:paraId="4038CAB5" w14:textId="77777777" w:rsidR="0042111D" w:rsidRDefault="0042111D">
      <w:pPr>
        <w:rPr>
          <w:rFonts w:ascii="Arial" w:hAnsi="Arial" w:cs="Arial"/>
          <w:sz w:val="14"/>
          <w:szCs w:val="18"/>
          <w:lang w:val="de-CH"/>
        </w:rPr>
      </w:pPr>
    </w:p>
    <w:p w14:paraId="0C6E1C0C" w14:textId="77E2C444" w:rsidR="007D1D43" w:rsidRDefault="007D1D43">
      <w:pPr>
        <w:rPr>
          <w:rFonts w:ascii="Arial" w:hAnsi="Arial" w:cs="Arial"/>
          <w:sz w:val="14"/>
          <w:szCs w:val="18"/>
          <w:lang w:val="de-CH"/>
        </w:rPr>
      </w:pPr>
    </w:p>
    <w:p w14:paraId="5190637B" w14:textId="728BA02D" w:rsidR="007D1D43" w:rsidRDefault="007D1D43">
      <w:pPr>
        <w:rPr>
          <w:rFonts w:ascii="Arial" w:hAnsi="Arial" w:cs="Arial"/>
          <w:sz w:val="14"/>
          <w:szCs w:val="18"/>
          <w:lang w:val="de-CH"/>
        </w:rPr>
      </w:pPr>
    </w:p>
    <w:p w14:paraId="072EA522" w14:textId="718CD4BB" w:rsidR="007D1D43" w:rsidRDefault="007D1D43">
      <w:pPr>
        <w:rPr>
          <w:rFonts w:ascii="Arial" w:hAnsi="Arial" w:cs="Arial"/>
          <w:sz w:val="14"/>
          <w:szCs w:val="18"/>
          <w:lang w:val="de-CH"/>
        </w:rPr>
      </w:pPr>
      <w:r>
        <w:rPr>
          <w:rFonts w:ascii="Arial" w:hAnsi="Arial" w:cs="Arial"/>
          <w:sz w:val="14"/>
          <w:szCs w:val="18"/>
          <w:lang w:val="de-CH"/>
        </w:rPr>
        <w:br w:type="page"/>
      </w:r>
    </w:p>
    <w:p w14:paraId="0CA839B1" w14:textId="1E120E27" w:rsidR="00F3720D" w:rsidRPr="00F3720D" w:rsidRDefault="00F3720D" w:rsidP="00F3720D">
      <w:pPr>
        <w:shd w:val="clear" w:color="auto" w:fill="F2F2F2" w:themeFill="background1" w:themeFillShade="F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lastRenderedPageBreak/>
        <w:t>Analysedetails</w:t>
      </w:r>
    </w:p>
    <w:p w14:paraId="139AE820" w14:textId="32679B24" w:rsidR="00F3720D" w:rsidRDefault="00F3720D">
      <w:pPr>
        <w:rPr>
          <w:rFonts w:ascii="Arial" w:hAnsi="Arial" w:cs="Arial"/>
          <w:sz w:val="14"/>
          <w:szCs w:val="18"/>
          <w:lang w:val="de-CH"/>
        </w:rPr>
      </w:pPr>
    </w:p>
    <w:p w14:paraId="6589A6F5" w14:textId="77777777" w:rsidR="00F3720D" w:rsidRPr="0022604D" w:rsidRDefault="00F3720D">
      <w:pPr>
        <w:rPr>
          <w:rFonts w:ascii="Arial" w:hAnsi="Arial" w:cs="Arial"/>
          <w:sz w:val="14"/>
          <w:szCs w:val="18"/>
          <w:lang w:val="de-CH"/>
        </w:rPr>
      </w:pPr>
    </w:p>
    <w:tbl>
      <w:tblPr>
        <w:tblStyle w:val="Tabellenrast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1987"/>
        <w:gridCol w:w="2689"/>
        <w:gridCol w:w="426"/>
        <w:gridCol w:w="459"/>
        <w:gridCol w:w="425"/>
        <w:gridCol w:w="8"/>
        <w:gridCol w:w="2117"/>
        <w:gridCol w:w="426"/>
        <w:gridCol w:w="425"/>
        <w:gridCol w:w="425"/>
        <w:gridCol w:w="2806"/>
      </w:tblGrid>
      <w:tr w:rsidR="001C29C6" w:rsidRPr="005418F9" w14:paraId="2143FE32" w14:textId="77777777" w:rsidTr="006657D5">
        <w:trPr>
          <w:trHeight w:val="232"/>
        </w:trPr>
        <w:tc>
          <w:tcPr>
            <w:tcW w:w="567" w:type="dxa"/>
            <w:shd w:val="clear" w:color="auto" w:fill="0070C0"/>
          </w:tcPr>
          <w:p w14:paraId="38C7F4F1" w14:textId="77777777" w:rsidR="001C29C6" w:rsidRPr="005418F9" w:rsidRDefault="001C29C6" w:rsidP="00CB2697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</w:pPr>
          </w:p>
        </w:tc>
        <w:tc>
          <w:tcPr>
            <w:tcW w:w="1274" w:type="dxa"/>
            <w:shd w:val="clear" w:color="auto" w:fill="0070C0"/>
          </w:tcPr>
          <w:p w14:paraId="004112AD" w14:textId="372291BF" w:rsidR="001C29C6" w:rsidRPr="005418F9" w:rsidRDefault="001C29C6" w:rsidP="00CB2697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</w:pPr>
            <w:r w:rsidRPr="005418F9"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  <w:t>RISIKEN</w:t>
            </w:r>
          </w:p>
        </w:tc>
        <w:tc>
          <w:tcPr>
            <w:tcW w:w="1987" w:type="dxa"/>
            <w:shd w:val="clear" w:color="auto" w:fill="0070C0"/>
          </w:tcPr>
          <w:p w14:paraId="7D1099B5" w14:textId="06D41511" w:rsidR="001C29C6" w:rsidRPr="005418F9" w:rsidRDefault="001C29C6" w:rsidP="00CB2697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</w:pPr>
          </w:p>
        </w:tc>
        <w:tc>
          <w:tcPr>
            <w:tcW w:w="4007" w:type="dxa"/>
            <w:gridSpan w:val="5"/>
            <w:shd w:val="clear" w:color="auto" w:fill="0070C0"/>
          </w:tcPr>
          <w:p w14:paraId="4B847F6E" w14:textId="77777777" w:rsidR="001C29C6" w:rsidRPr="005418F9" w:rsidRDefault="001C29C6" w:rsidP="00CB2697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</w:pPr>
          </w:p>
        </w:tc>
        <w:tc>
          <w:tcPr>
            <w:tcW w:w="3393" w:type="dxa"/>
            <w:gridSpan w:val="4"/>
            <w:shd w:val="clear" w:color="auto" w:fill="0070C0"/>
            <w:vAlign w:val="center"/>
          </w:tcPr>
          <w:p w14:paraId="32F86DB3" w14:textId="6E625D5E" w:rsidR="001C29C6" w:rsidRPr="005418F9" w:rsidRDefault="001C29C6" w:rsidP="00CB2697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  <w:t>MITIGATION</w:t>
            </w:r>
          </w:p>
        </w:tc>
        <w:tc>
          <w:tcPr>
            <w:tcW w:w="2806" w:type="dxa"/>
            <w:shd w:val="clear" w:color="auto" w:fill="0070C0"/>
            <w:vAlign w:val="center"/>
          </w:tcPr>
          <w:p w14:paraId="5C72200A" w14:textId="7BCDAD05" w:rsidR="001C29C6" w:rsidRPr="005418F9" w:rsidRDefault="001C29C6" w:rsidP="00CB2697">
            <w:pPr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</w:pPr>
            <w:r w:rsidRPr="005418F9">
              <w:rPr>
                <w:rFonts w:ascii="Arial" w:hAnsi="Arial" w:cs="Arial"/>
                <w:b/>
                <w:color w:val="FFFFFF" w:themeColor="background1"/>
                <w:sz w:val="14"/>
                <w:szCs w:val="10"/>
                <w:lang w:val="de-CH"/>
              </w:rPr>
              <w:t>KORREKTURMASSNAHMEN</w:t>
            </w:r>
          </w:p>
        </w:tc>
      </w:tr>
      <w:tr w:rsidR="00B74DD4" w:rsidRPr="0080600F" w14:paraId="4A771567" w14:textId="77777777" w:rsidTr="006657D5">
        <w:trPr>
          <w:cantSplit/>
          <w:trHeight w:val="1790"/>
        </w:trPr>
        <w:tc>
          <w:tcPr>
            <w:tcW w:w="567" w:type="dxa"/>
            <w:shd w:val="clear" w:color="auto" w:fill="DDD9C3"/>
            <w:vAlign w:val="center"/>
          </w:tcPr>
          <w:p w14:paraId="487B807B" w14:textId="398034A3" w:rsidR="00B74DD4" w:rsidRPr="0080600F" w:rsidRDefault="00B74DD4" w:rsidP="00B74DD4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80600F">
              <w:rPr>
                <w:rFonts w:ascii="Arial" w:hAnsi="Arial" w:cs="Arial"/>
                <w:b/>
                <w:sz w:val="14"/>
                <w:szCs w:val="14"/>
                <w:lang w:val="de-CH"/>
              </w:rPr>
              <w:t>Nr</w:t>
            </w:r>
          </w:p>
        </w:tc>
        <w:tc>
          <w:tcPr>
            <w:tcW w:w="1274" w:type="dxa"/>
            <w:shd w:val="clear" w:color="auto" w:fill="DDD9C3"/>
            <w:vAlign w:val="center"/>
          </w:tcPr>
          <w:p w14:paraId="44FCD0FD" w14:textId="5887FDC5" w:rsidR="00B74DD4" w:rsidRPr="0080600F" w:rsidRDefault="00B74DD4" w:rsidP="00B74DD4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80600F">
              <w:rPr>
                <w:rFonts w:ascii="Arial" w:hAnsi="Arial" w:cs="Arial"/>
                <w:b/>
                <w:sz w:val="14"/>
                <w:szCs w:val="14"/>
                <w:lang w:val="de-CH"/>
              </w:rPr>
              <w:t>Risiko Kategorie</w:t>
            </w:r>
          </w:p>
        </w:tc>
        <w:tc>
          <w:tcPr>
            <w:tcW w:w="1987" w:type="dxa"/>
            <w:shd w:val="clear" w:color="auto" w:fill="DDD9C3"/>
            <w:vAlign w:val="center"/>
          </w:tcPr>
          <w:p w14:paraId="0767A9BC" w14:textId="2E001816" w:rsidR="00B74DD4" w:rsidRPr="0080600F" w:rsidRDefault="00B74DD4" w:rsidP="00B74DD4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Risiko Kategorie Detail</w:t>
            </w:r>
          </w:p>
        </w:tc>
        <w:tc>
          <w:tcPr>
            <w:tcW w:w="2689" w:type="dxa"/>
            <w:shd w:val="clear" w:color="auto" w:fill="DDD9C3"/>
            <w:vAlign w:val="center"/>
          </w:tcPr>
          <w:p w14:paraId="2EE73D22" w14:textId="38477E41" w:rsidR="00B74DD4" w:rsidRPr="0080600F" w:rsidRDefault="00B74DD4" w:rsidP="00B74DD4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80600F">
              <w:rPr>
                <w:rFonts w:ascii="Arial" w:hAnsi="Arial" w:cs="Arial"/>
                <w:b/>
                <w:sz w:val="14"/>
                <w:szCs w:val="14"/>
                <w:lang w:val="de-CH"/>
              </w:rPr>
              <w:t>Detaillierte Beschreibung</w:t>
            </w:r>
          </w:p>
        </w:tc>
        <w:tc>
          <w:tcPr>
            <w:tcW w:w="426" w:type="dxa"/>
            <w:shd w:val="clear" w:color="auto" w:fill="DDD9C3"/>
            <w:textDirection w:val="btLr"/>
          </w:tcPr>
          <w:p w14:paraId="7820FECA" w14:textId="17438992" w:rsidR="00B74DD4" w:rsidRPr="0080600F" w:rsidRDefault="00B74DD4" w:rsidP="00B74DD4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Prozess -Entsorgung</w:t>
            </w:r>
          </w:p>
        </w:tc>
        <w:tc>
          <w:tcPr>
            <w:tcW w:w="459" w:type="dxa"/>
            <w:shd w:val="clear" w:color="auto" w:fill="DDD9C3"/>
            <w:tcMar>
              <w:left w:w="57" w:type="dxa"/>
              <w:right w:w="57" w:type="dxa"/>
            </w:tcMar>
            <w:textDirection w:val="btLr"/>
          </w:tcPr>
          <w:p w14:paraId="01F40E85" w14:textId="4FE118B4" w:rsidR="00B74DD4" w:rsidRDefault="00B74DD4" w:rsidP="00B74DD4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Prozess Infrastruktur (ISB)</w:t>
            </w:r>
          </w:p>
        </w:tc>
        <w:tc>
          <w:tcPr>
            <w:tcW w:w="425" w:type="dxa"/>
            <w:shd w:val="clear" w:color="auto" w:fill="DDD9C3"/>
            <w:tcMar>
              <w:left w:w="57" w:type="dxa"/>
              <w:right w:w="57" w:type="dxa"/>
            </w:tcMar>
            <w:textDirection w:val="btLr"/>
          </w:tcPr>
          <w:p w14:paraId="5DBB956A" w14:textId="6693F45B" w:rsidR="00B74DD4" w:rsidRDefault="00B74DD4" w:rsidP="00B74DD4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Unternehmensführung (Business)</w:t>
            </w:r>
          </w:p>
        </w:tc>
        <w:tc>
          <w:tcPr>
            <w:tcW w:w="2125" w:type="dxa"/>
            <w:gridSpan w:val="2"/>
            <w:shd w:val="clear" w:color="auto" w:fill="C4BC96" w:themeFill="background2" w:themeFillShade="BF"/>
            <w:vAlign w:val="center"/>
          </w:tcPr>
          <w:p w14:paraId="15364EDD" w14:textId="5F76098D" w:rsidR="00B74DD4" w:rsidRPr="0080600F" w:rsidRDefault="00B74DD4" w:rsidP="00B74DD4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80600F">
              <w:rPr>
                <w:rFonts w:ascii="Arial" w:hAnsi="Arial" w:cs="Arial"/>
                <w:b/>
                <w:sz w:val="14"/>
                <w:szCs w:val="14"/>
                <w:lang w:val="de-CH"/>
              </w:rPr>
              <w:t>Risiko Mitigation</w:t>
            </w:r>
          </w:p>
        </w:tc>
        <w:tc>
          <w:tcPr>
            <w:tcW w:w="426" w:type="dxa"/>
            <w:shd w:val="clear" w:color="auto" w:fill="C4BC96" w:themeFill="background2" w:themeFillShade="BF"/>
            <w:textDirection w:val="btLr"/>
          </w:tcPr>
          <w:p w14:paraId="2D25232E" w14:textId="0D67436B" w:rsidR="00B74DD4" w:rsidRPr="00595E48" w:rsidRDefault="00B74DD4" w:rsidP="00B74DD4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Prozess -Entsorgung</w:t>
            </w:r>
          </w:p>
        </w:tc>
        <w:tc>
          <w:tcPr>
            <w:tcW w:w="425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textDirection w:val="btLr"/>
          </w:tcPr>
          <w:p w14:paraId="0536E562" w14:textId="3FB4F3D3" w:rsidR="00B74DD4" w:rsidRPr="00595E48" w:rsidRDefault="00B74DD4" w:rsidP="00B74DD4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Prozess Infrastruktur (ISB)</w:t>
            </w:r>
          </w:p>
        </w:tc>
        <w:tc>
          <w:tcPr>
            <w:tcW w:w="425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textDirection w:val="btLr"/>
            <w:vAlign w:val="center"/>
          </w:tcPr>
          <w:p w14:paraId="5F7C2E94" w14:textId="03F8B451" w:rsidR="00B74DD4" w:rsidRPr="00595E48" w:rsidRDefault="00B74DD4" w:rsidP="00B74DD4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highlight w:val="yellow"/>
                <w:lang w:val="de-CH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CH"/>
              </w:rPr>
              <w:t>Unternehmens-führung (Business)</w:t>
            </w:r>
          </w:p>
        </w:tc>
        <w:tc>
          <w:tcPr>
            <w:tcW w:w="2806" w:type="dxa"/>
            <w:shd w:val="clear" w:color="auto" w:fill="948A54"/>
            <w:vAlign w:val="center"/>
          </w:tcPr>
          <w:p w14:paraId="242F6008" w14:textId="74CC0BCA" w:rsidR="00B74DD4" w:rsidRPr="0080600F" w:rsidRDefault="00B74DD4" w:rsidP="00B74DD4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80600F">
              <w:rPr>
                <w:rFonts w:ascii="Arial" w:hAnsi="Arial" w:cs="Arial"/>
                <w:b/>
                <w:sz w:val="14"/>
                <w:szCs w:val="14"/>
                <w:lang w:val="de-CH"/>
              </w:rPr>
              <w:t>Massnahme</w:t>
            </w:r>
          </w:p>
        </w:tc>
      </w:tr>
      <w:tr w:rsidR="00B74DD4" w:rsidRPr="000F4CAB" w14:paraId="6DD0F6C5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80E6BF" w14:textId="6D397B7E" w:rsidR="00B74DD4" w:rsidRPr="00454684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1</w:t>
            </w:r>
            <w:r w:rsidR="00246B05">
              <w:rPr>
                <w:rFonts w:ascii="Arial" w:hAnsi="Arial" w:cs="Arial"/>
                <w:color w:val="00296F"/>
                <w:sz w:val="14"/>
                <w:szCs w:val="14"/>
              </w:rPr>
              <w:t>a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820DD6A" w14:textId="5CB846D9" w:rsidR="00B74DD4" w:rsidRPr="00454684" w:rsidRDefault="00A4246A" w:rsidP="00B74DD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FDB15E8" w14:textId="0F8FF2B4" w:rsidR="00B74DD4" w:rsidRPr="00454684" w:rsidRDefault="006657D5" w:rsidP="006657D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Nachrichtenk</w:t>
            </w:r>
            <w:r w:rsidR="00A4246A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ommunikation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39C1D04" w14:textId="77777777" w:rsidR="00246B05" w:rsidRDefault="00A4246A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Ausfall Kommunikation, Daten</w:t>
            </w:r>
          </w:p>
          <w:p w14:paraId="02E43C6D" w14:textId="1A3F492F" w:rsidR="00B74DD4" w:rsidRPr="00454684" w:rsidRDefault="00B74DD4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Keine Prozessdaten für Verrechnung</w:t>
            </w:r>
            <w:r w:rsidR="00246B05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 xml:space="preserve"> und</w:t>
            </w: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 xml:space="preserve"> Instandhaltung</w:t>
            </w:r>
            <w:r w:rsidR="00246B05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, PLS nicht betroffen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EDE98" w14:textId="77777777" w:rsidR="00B74DD4" w:rsidRPr="00454684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EDE1B27" w14:textId="77777777" w:rsidR="00B74DD4" w:rsidRPr="00454684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C47EE6" w14:textId="77777777" w:rsidR="00B74DD4" w:rsidRPr="00454684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15CDB51" w14:textId="4D65DC5B" w:rsidR="00B74DD4" w:rsidRPr="00454684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56993B" w14:textId="0EB2C8E2" w:rsidR="00B74DD4" w:rsidRPr="00595E48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412801" w14:textId="48E2BF20" w:rsidR="00B74DD4" w:rsidRPr="00595E48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A8715A" w14:textId="28AFA40F" w:rsidR="00B74DD4" w:rsidRPr="00595E48" w:rsidRDefault="00B74DD4" w:rsidP="00B74DD4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09DB90C" w14:textId="297555B9" w:rsidR="00B74DD4" w:rsidRPr="00F90F86" w:rsidRDefault="00B74DD4" w:rsidP="006D03B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246B05" w:rsidRPr="000F4CAB" w14:paraId="3912F967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500343" w14:textId="2D211020" w:rsidR="00246B05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1b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09A0752" w14:textId="750096ED" w:rsidR="00246B05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179082" w14:textId="28F9DD92" w:rsidR="00246B05" w:rsidRDefault="006657D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Nachrichtenkommunikation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1FD3495" w14:textId="4326E6C5" w:rsidR="00246B05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 xml:space="preserve">Ausfall Kommunikation, Voice, Internet </w:t>
            </w:r>
          </w:p>
          <w:p w14:paraId="430F9C26" w14:textId="275D1252" w:rsidR="00246B05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Telefon, Funk und Internet gestört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E63E3D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3EE7B3C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FA74CE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95FCBAA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1527E0" w14:textId="77777777" w:rsidR="00246B05" w:rsidRPr="00595E48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7A487" w14:textId="77777777" w:rsidR="00246B05" w:rsidRPr="00595E48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5F94F4" w14:textId="77777777" w:rsidR="00246B05" w:rsidRPr="00595E48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CE21A2C" w14:textId="77777777" w:rsidR="00246B05" w:rsidRPr="00F90F86" w:rsidRDefault="00246B05" w:rsidP="00246B05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246B05" w:rsidRPr="00454684" w14:paraId="3A2CA190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579A0B8" w14:textId="4A70B48E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bookmarkStart w:id="0" w:name="_Hlk94589849"/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2a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617930D" w14:textId="2B9A26D2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1713C41" w14:textId="4B08754A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Faktor Mensch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0215DFC" w14:textId="0E19D0AC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Fehlbedienung, Überforderung</w:t>
            </w:r>
            <w:r w:rsidR="00B6548B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, Unachtsamkeit, Unterforderung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1F5442" w14:textId="6D246495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BF014EF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5FEE10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8FD2339" w14:textId="19806160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3D3361" w14:textId="07A3299F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E8B269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111307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10AE62A" w14:textId="79541CAB" w:rsidR="00246B05" w:rsidRPr="00F90F86" w:rsidRDefault="00246B05" w:rsidP="00246B0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bookmarkEnd w:id="0"/>
      <w:tr w:rsidR="00246B05" w:rsidRPr="00454684" w14:paraId="6424C05F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BEEA6F" w14:textId="370EAC92" w:rsidR="00246B05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2b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8346536" w14:textId="28749836" w:rsidR="00246B05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D1BAE00" w14:textId="1C00166D" w:rsidR="00246B05" w:rsidRPr="00574352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Faktor Mensch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9EEE055" w14:textId="24C5C46A" w:rsidR="00246B05" w:rsidRDefault="0037563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Unzufriedenheit, Sabotage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210EC5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B407900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EE23E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FEA5E6E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35902E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E9160A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F7BF7" w14:textId="77777777" w:rsidR="00246B05" w:rsidRPr="00454684" w:rsidRDefault="00246B05" w:rsidP="00246B05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6436FCD" w14:textId="77777777" w:rsidR="00246B05" w:rsidRPr="00F90F86" w:rsidRDefault="00246B05" w:rsidP="00246B05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  <w:bookmarkStart w:id="1" w:name="_GoBack"/>
        <w:bookmarkEnd w:id="1"/>
      </w:tr>
      <w:tr w:rsidR="00B6548B" w:rsidRPr="00454684" w14:paraId="5EC12A25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403CF9" w14:textId="0DF3FF09" w:rsidR="00B6548B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2c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47015D8" w14:textId="645D01DD" w:rsidR="00B6548B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Global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B02BCD5" w14:textId="5F1D62AF" w:rsidR="00B6548B" w:rsidRPr="00574352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Faktor Mensch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3132E84" w14:textId="72B0C0AF" w:rsidR="00B6548B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Ungewolltes Opfer (Phishing/Social Engineering)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EC509A" w14:textId="77777777" w:rsidR="00B6548B" w:rsidRPr="00454684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1DCE4D5" w14:textId="77777777" w:rsidR="00B6548B" w:rsidRPr="00454684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3A4C2" w14:textId="77777777" w:rsidR="00B6548B" w:rsidRPr="00454684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8148E1B" w14:textId="77777777" w:rsidR="00B6548B" w:rsidRPr="00454684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9C5D61" w14:textId="77777777" w:rsidR="00B6548B" w:rsidRPr="00454684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B7153A" w14:textId="77777777" w:rsidR="00B6548B" w:rsidRPr="00454684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B61461" w14:textId="77777777" w:rsidR="00B6548B" w:rsidRPr="00454684" w:rsidRDefault="00B6548B" w:rsidP="00B654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A38C3ED" w14:textId="77777777" w:rsidR="00B6548B" w:rsidRPr="00F90F86" w:rsidRDefault="00B6548B" w:rsidP="00B6548B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A85A8B" w:rsidRPr="00CB4E0C" w14:paraId="502FBAF6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93FA04" w14:textId="63548E76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3a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70EB3E52" w14:textId="580BDE8D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BC2CBF3" w14:textId="3B87BEE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externe Dienstleister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B16DC01" w14:textId="4FF25B20" w:rsidR="00A85A8B" w:rsidRPr="00454684" w:rsidRDefault="00A85A8B" w:rsidP="00A85A8B">
            <w:pPr>
              <w:spacing w:line="259" w:lineRule="auto"/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Unkontrollierte Veränderung von Programm-  und Ablaufsteuerungen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02EB14" w14:textId="727EEF8F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6013A80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2E3159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3D3729D" w14:textId="223F53CF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E0E58D" w14:textId="5547100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D31701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2677D4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E286ECE" w14:textId="3D7A88EE" w:rsidR="00A85A8B" w:rsidRPr="002B1904" w:rsidRDefault="00A85A8B" w:rsidP="00A85A8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A85A8B" w:rsidRPr="00CB4E0C" w14:paraId="46974017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F6FAEF" w14:textId="440E8693" w:rsidR="00A85A8B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3b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0D057194" w14:textId="419C1487" w:rsidR="00A85A8B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4E2EA92" w14:textId="1F35FE52" w:rsidR="00A85A8B" w:rsidRPr="00574352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externe Dienstleister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04DB889" w14:textId="6F8697C4" w:rsidR="00A85A8B" w:rsidRDefault="00A85A8B" w:rsidP="00A85A8B">
            <w:pPr>
              <w:spacing w:line="259" w:lineRule="auto"/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Fernwartungszugänge unterbrochen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AD1CEA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C3AF8DF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6A883B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AF93E22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D1A48C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A274FC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ED77E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94DBEA3" w14:textId="77777777" w:rsidR="00A85A8B" w:rsidRPr="002B1904" w:rsidRDefault="00A85A8B" w:rsidP="00A85A8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A85A8B" w:rsidRPr="00CB4E0C" w14:paraId="401B1763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FD9165D" w14:textId="73860A75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4a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663BB51D" w14:textId="561D7C56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BA016BE" w14:textId="213AC37E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Betriebsdaten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7953E81" w14:textId="7B032A7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Unkontrolliertes Abfliessen, Verändern. Löschen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8BBFA4" w14:textId="313F439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343DC2F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62B63D" w14:textId="77777777" w:rsidR="00A85A8B" w:rsidRPr="00F5373B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3522C87" w14:textId="57D2136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831048" w14:textId="78F7DC79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1480CF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9E5959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DE61E09" w14:textId="03C6B419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A85A8B" w:rsidRPr="00CB4E0C" w14:paraId="3E89057E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02FF9A8" w14:textId="6B17DE5A" w:rsidR="00A85A8B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4b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3B897F64" w14:textId="41015395" w:rsidR="00A85A8B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4E9059B" w14:textId="45387C29" w:rsidR="00A85A8B" w:rsidRPr="00574352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Betriebsdaten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A88E2D4" w14:textId="5F49B8B5" w:rsidR="00A85A8B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Betriebsdaten nicht mehr zugänglich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72987D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750B31A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3AF0F" w14:textId="77777777" w:rsidR="00A85A8B" w:rsidRPr="00F5373B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88F9848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D1E716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9B042B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FBC2E8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0711D96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A85A8B" w:rsidRPr="001F1B4F" w14:paraId="080FB54A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FD807BA" w14:textId="6D90CB2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5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6DAD1128" w14:textId="2E0FBFAD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3781A47" w14:textId="40557E7E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Automatische Updates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194DB40" w14:textId="5791BF70" w:rsidR="00A85A8B" w:rsidRPr="00A57F50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A57F50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Fehlerhafte Updates</w:t>
            </w: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, nicht verifizierte Updatequelle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AC0EB3" w14:textId="3CCFC6F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1BCCAD0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BD429C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9ADAF6E" w14:textId="0768068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2FE50D" w14:textId="623787F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3189D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84004C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1D1C8C3" w14:textId="48AE4FC8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A85A8B" w:rsidRPr="001F1B4F" w14:paraId="6139FBA7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1CDD319" w14:textId="13CA8A61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6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20281B49" w14:textId="20F71C0E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DAB71A6" w14:textId="75FB655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Entwicklung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533B4A2" w14:textId="26AA94DE" w:rsidR="00A85A8B" w:rsidRPr="003F6E27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  <w:r w:rsidRPr="000C25DD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Durch fehlendes Maint</w:t>
            </w: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</w:t>
            </w:r>
            <w:r w:rsidRPr="000C25DD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nance System, Entwicklung und Anpassungen am Produktivsystem (am offenen Herzen)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A5A80E" w14:textId="33369F6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D2D0F01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A5851C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D580050" w14:textId="3CF2370C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10CFDC" w14:textId="73271234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02F9BF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33F187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DB9D9B" w14:textId="5C884760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A85A8B" w:rsidRPr="001F1B4F" w14:paraId="462CB9EA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F9A8DD" w14:textId="7AC22A99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7</w:t>
            </w:r>
            <w:r w:rsidR="00B371DB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21D00E10" w14:textId="0D643334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5B8453E" w14:textId="5C927F02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Backup Sicherung OT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94535A9" w14:textId="775318C6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Keine, Falsche oder nicht plausibilisierte Backups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2881F0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00DC375" w14:textId="12785754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102F4E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7B41D9E" w14:textId="68B21263" w:rsidR="00A85A8B" w:rsidRPr="00687F90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E11F39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77AC0A" w14:textId="1F645F8B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0FEFC5" w14:textId="77777777" w:rsidR="00A85A8B" w:rsidRPr="00454684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7B56D3E" w14:textId="53953D7A" w:rsidR="00A85A8B" w:rsidRPr="00687F90" w:rsidRDefault="00A85A8B" w:rsidP="00A85A8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</w:tr>
      <w:tr w:rsidR="00B371DB" w:rsidRPr="001F1B4F" w14:paraId="1422E2FC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7E6F852" w14:textId="4DD39246" w:rsidR="00B371DB" w:rsidRDefault="000100B4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7b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32D1309D" w14:textId="28621950" w:rsidR="00B371DB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E42D42C" w14:textId="4C12BEED" w:rsidR="00B371DB" w:rsidRPr="00574352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Backup Sicherung OT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D26D5C" w14:textId="43FEE890" w:rsidR="00B371DB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Backups nicht mehr zugänglich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BA1FF1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A6818E5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8FF9CE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C6F5443" w14:textId="77777777" w:rsidR="00B371DB" w:rsidRPr="00687F90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0074EB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922866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24A067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C2A76F8" w14:textId="77777777" w:rsidR="00B371DB" w:rsidRPr="00687F90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</w:tr>
      <w:tr w:rsidR="00B371DB" w:rsidRPr="00CB4E0C" w14:paraId="42AB36AB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7DCB102" w14:textId="2C5BADDA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8</w:t>
            </w:r>
          </w:p>
        </w:tc>
        <w:tc>
          <w:tcPr>
            <w:tcW w:w="1274" w:type="dxa"/>
            <w:shd w:val="clear" w:color="auto" w:fill="FFC000"/>
            <w:vAlign w:val="center"/>
          </w:tcPr>
          <w:p w14:paraId="487F7C42" w14:textId="27CA83E5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Fernwartung IT/OT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CEC458" w14:textId="5F3CA3CF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57435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Automatischer Versand Virendefinition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04F5209" w14:textId="3D8BF4EE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Fehlerhafte Virendefionition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0B1CF4" w14:textId="2938C562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B6295E1" w14:textId="57A2AB4D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1CBF64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5AE8220" w14:textId="230D7DDF" w:rsidR="00B371DB" w:rsidRPr="00687F90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C2BEF2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42207" w14:textId="468979AB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3A57C3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F0B6194" w14:textId="3808D96A" w:rsidR="00B371DB" w:rsidRPr="00687F90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highlight w:val="yellow"/>
                <w:lang w:val="de-CH"/>
              </w:rPr>
            </w:pPr>
          </w:p>
        </w:tc>
      </w:tr>
      <w:tr w:rsidR="00B371DB" w:rsidRPr="00CB4E0C" w14:paraId="6CC28816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1D9CA9" w14:textId="703FEB72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9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10FC514" w14:textId="2604295E" w:rsidR="00B371DB" w:rsidRPr="0045468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5086743" w14:textId="08C200F2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Waage / Eingangskontrolle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E6E2464" w14:textId="30A73819" w:rsidR="00B371DB" w:rsidRPr="00DD77F9" w:rsidRDefault="00B371DB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DD77F9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 xml:space="preserve">Waagsystem oder </w:t>
            </w:r>
            <w:r w:rsidR="000100B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Selfcheck-In-T</w:t>
            </w: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erminals als G</w:t>
            </w:r>
            <w:r w:rsidRPr="00DD77F9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anzes gestört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77133A" w14:textId="19779D49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16A66EB" w14:textId="6B8F4773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B0D083" w14:textId="5823AC21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BE6B398" w14:textId="5D3A1D01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D7138D" w14:textId="56FA5921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0FD1F5" w14:textId="2D707BC3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847F73" w14:textId="342C9582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2C62E9" w14:textId="3F31C716" w:rsidR="00B371DB" w:rsidRPr="00B6167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B371DB" w:rsidRPr="00047C2C" w14:paraId="7E154A83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F58AE0A" w14:textId="2BBA0F42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10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58195DB8" w14:textId="1E758388" w:rsidR="00B371DB" w:rsidRPr="0045468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02D3C80" w14:textId="0F1FAF5E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Abwurf Steuerung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276E07A" w14:textId="210447FA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Keine Zuweisungen, Barrieren bleiben ZU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8E8A53" w14:textId="4F3ACF11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844232A" w14:textId="59B6D7B8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8CA0C" w14:textId="252764F3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6631A26" w14:textId="7A2E3511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65BC47" w14:textId="79AEA46A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B9BF79" w14:textId="1400B50B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EEF481" w14:textId="68BA6BA4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E490DC4" w14:textId="4BB36678" w:rsidR="00B371DB" w:rsidRPr="0047489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</w:p>
        </w:tc>
      </w:tr>
      <w:tr w:rsidR="00B371DB" w:rsidRPr="00454684" w14:paraId="20307B44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266ABB" w14:textId="27DDCAC4" w:rsidR="00B371DB" w:rsidRPr="0077116C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11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8D966A5" w14:textId="2AFFFB0D" w:rsidR="00B371DB" w:rsidRPr="0045468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7439232" w14:textId="4DC3A283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Kran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64C623A" w14:textId="60069200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Kransteuerung gestört/defekt, keine Müllbeschickung zu den Öfen möglich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6131A6" w14:textId="30F38B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2EDCB2D" w14:textId="168C7EC2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9F32E5" w14:textId="795F508B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EF3DE3B" w14:textId="711A3C69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3F709A" w14:textId="4639C2D0" w:rsidR="00B371DB" w:rsidRPr="0064372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67E3D9" w14:textId="75D46B03" w:rsidR="00B371DB" w:rsidRPr="0064372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A13E9F" w14:textId="76FF4FD4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0ACAACE" w14:textId="7A82EF13" w:rsidR="00B371DB" w:rsidRPr="0047489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B371DB" w:rsidRPr="00454684" w14:paraId="47195EA9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F23FAA" w14:textId="2D563D5A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12</w:t>
            </w:r>
            <w:r w:rsidR="000100B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278144D6" w14:textId="657B6671" w:rsidR="00B371DB" w:rsidRPr="0045468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53A84AF" w14:textId="53403960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Verbrennung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100F73A" w14:textId="481A1750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Feuer-Leistungsregelung gestört durch Defekt oder Programmveränderung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195B1E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0C948B8" w14:textId="0E97D814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F784E0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A853658" w14:textId="0A94EEBF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82C03C" w14:textId="77777777" w:rsidR="00B371DB" w:rsidRPr="0064372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1597CA" w14:textId="566C0F54" w:rsidR="00B371DB" w:rsidRPr="00643724" w:rsidRDefault="00B371DB" w:rsidP="00B371DB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6CD9A1" w14:textId="77777777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D022A31" w14:textId="7F530072" w:rsidR="00B371DB" w:rsidRPr="00454684" w:rsidRDefault="00B371DB" w:rsidP="00B371DB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3B16D8A9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6DD956" w14:textId="46908B37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12b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35379BF9" w14:textId="4777A4CA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167704E" w14:textId="1BAB72C8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Verbrennung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84C39CC" w14:textId="3496BFA1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Kesselsicherheits-SPS gestört, defekt oder manipuliert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5242AA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1D461C1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B6F576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4F3B397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3D8E48" w14:textId="77777777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88459B" w14:textId="77777777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E3496A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08435F6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7ABD3EC9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35D685" w14:textId="416271DD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13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7873766B" w14:textId="3193B134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092D95E" w14:textId="662516A7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Entstaubung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CA98D3E" w14:textId="34FEC3BA" w:rsidR="000100B4" w:rsidRPr="00085C1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Entstaubung ausgefallen, Überfracht an Kat und / oder Wäscher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9C4FCE" w14:textId="6A64FF12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AAE4D5E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DAE1D5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536C3F7" w14:textId="63B3237B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08852E" w14:textId="1FBAFE1B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E9F882" w14:textId="77777777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F7DA9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3F3CAF0" w14:textId="6449C3FB" w:rsidR="000100B4" w:rsidRPr="003D4AF6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0100B4" w:rsidRPr="00454684" w14:paraId="41BA9C97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A7A7FA" w14:textId="7A4EE218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14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3FE3FFB5" w14:textId="63A347CB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8D58D16" w14:textId="7305CF88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Entstickung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3923FAA" w14:textId="34ECCC2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Entstickung ausgefallen, unkontrolliert hohe NOx Fracht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A118DA" w14:textId="456E5B68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564D704" w14:textId="29AD0EB6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161E98" w14:textId="7DCE7CE0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BAC2969" w14:textId="09315AA0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9DDEEE" w14:textId="3B92C8E2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5E9AF8" w14:textId="7D2244A7" w:rsidR="000100B4" w:rsidRPr="0064372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BD7418" w14:textId="46E01CA3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11C1ACC" w14:textId="6CD1E2D8" w:rsidR="000100B4" w:rsidRPr="003D4AF6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0100B4" w:rsidRPr="00D94E8A" w14:paraId="1BFF035F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F97C979" w14:textId="43DA34B4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15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0D18FE2D" w14:textId="6FAD54D7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2DBC850" w14:textId="709D873C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Rauchgas Reinigung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4A04EE0" w14:textId="3A0EB1EC" w:rsidR="000100B4" w:rsidRPr="00085C1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Steuerung der Rauchgasreinigung (Wäscher) oder Saugzug ausgefallen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FEA87C" w14:textId="2716772A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8929755" w14:textId="77777777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C45C23" w14:textId="77777777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3178DD4" w14:textId="17BF75CA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A8F9CC" w14:textId="710CEBD0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3E3A6" w14:textId="77777777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C1174B" w14:textId="77777777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D82BFA4" w14:textId="74F834C2" w:rsidR="000100B4" w:rsidRPr="00EF0592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0100B4" w:rsidRPr="00454684" w14:paraId="32F7C25C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146CB5" w14:textId="4322CC82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16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69B336C" w14:textId="2510356B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B1094A5" w14:textId="72899318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Emission Messung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62352AF" w14:textId="4385FA55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Analysegeräte oder Auswertungssystem gestört/Ausser Betrieb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27EE20" w14:textId="106B891E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848ED9D" w14:textId="3CA91C3F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15143F" w14:textId="7DC6549E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B04E4B7" w14:textId="0FCEED1F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6B8AA0" w14:textId="6F970605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7A14B6" w14:textId="00DAA684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C73BE4" w14:textId="231D6434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600F026" w14:textId="335528BA" w:rsidR="000100B4" w:rsidRPr="00CE73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0100B4" w:rsidRPr="0063465F" w14:paraId="1ACA77E1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3825F17" w14:textId="3C8E5602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17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5B86C142" w14:textId="3BA49BB2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BB0DAE4" w14:textId="7A44E789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Shredder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ACA3578" w14:textId="33D38E1B" w:rsidR="000100B4" w:rsidRPr="00085C1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Keine Müllschredderung, mech. Defekt, Steuerungsdefekt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7211DD" w14:textId="4735E3E5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22F99BA" w14:textId="1AA7FA0B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00001C" w14:textId="0453B734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501E1B3" w14:textId="007297CA" w:rsidR="000100B4" w:rsidRPr="00EF0592" w:rsidRDefault="000100B4" w:rsidP="000100B4">
            <w:pPr>
              <w:ind w:left="360" w:hanging="360"/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D84DA0" w14:textId="24F5B021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421532" w14:textId="5AD70F98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3C4767" w14:textId="36791AF2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F884C7A" w14:textId="7863E625" w:rsidR="000100B4" w:rsidRPr="008C2DB8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</w:p>
        </w:tc>
      </w:tr>
      <w:tr w:rsidR="000100B4" w:rsidRPr="00454684" w14:paraId="5424B8B6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5F224D9" w14:textId="033A6BFB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18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157C790B" w14:textId="12D7F27E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33C5729" w14:textId="5C2E8462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Schlackenaustrag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CE8BAA1" w14:textId="0A5C673C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Austrag in Schlackebunker defekt, mech. Störung, Förderband, Steuerung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4C7A32" w14:textId="170290FC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BF8A37C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A4A549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AB44F6A" w14:textId="78BD5948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575712" w14:textId="2B6684D4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B424E7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F8AA2E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39271CD" w14:textId="678D1B8B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097E7DAD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750DE67" w14:textId="1AE7CC46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19a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6470D9FA" w14:textId="0DFF1484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8672D60" w14:textId="0E032B1E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Abwasserreinigung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944A8C0" w14:textId="3A1D9BF1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Keine Abwasserreinigung, Steuerung, Sensorik, Antriebe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0A7E4E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F9C44C9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07B3AD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784D9F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AB1566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60D221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6A214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F8C03E7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7695BDCF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14DA67D" w14:textId="4B44E759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19b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7AF8E618" w14:textId="79FA65C0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9A01B02" w14:textId="161E7E60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EF0592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Abwasserreinigung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E38F1F8" w14:textId="194A30F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Keine Abwasserreinigung, fehlende Chemikalien zur Neutralisation und Fällung, Aditive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A7938D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CD48DF9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5745C6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C1C9F3C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15A6A0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A61C32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947C5C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473B93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274CA087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4EA4F2A" w14:textId="3C14D991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20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0BEBF15A" w14:textId="51BB7531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596BD2B" w14:textId="43248C44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Radioaktivitätsmessung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2E412A8" w14:textId="21433E18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Defekt der Eintrittsmessung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AC9091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1330D33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8E478C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35BC6E3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E9C436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192BF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8DFEE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473533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61C20ADD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4F3EA31" w14:textId="76B9208E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21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6C6C26D3" w14:textId="3A1389EB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C1A625E" w14:textId="1CAECE0A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Schlacke (Abtransport)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B3C7169" w14:textId="1D3AB6C6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 xml:space="preserve">Ausfall Transporteur, Logistik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D7AB01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4C80188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EF92C7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CDEA3FF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466752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F68E06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B38932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EA3174F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57BA3400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6241A94" w14:textId="6E77020B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22a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121C9734" w14:textId="4501339E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DE16DE5" w14:textId="47AEB340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Turbine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C41D962" w14:textId="223578FA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Ausfall Turbine, fehlende Stromproduktion, zu hohe therm. Überschussenergie (Dampf)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3D73B9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18D4212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2C796A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C3ABF49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C91CF4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8706C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AD800D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A1661FE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4671D67A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3E892E" w14:textId="3A624BAD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22b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04217505" w14:textId="26B6A783" w:rsidR="000100B4" w:rsidRPr="000003F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292E2FD" w14:textId="484500F7" w:rsidR="000100B4" w:rsidRPr="000003F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Turbine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81AB0CB" w14:textId="460B401C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Totalausfall durch Manipulation Schutzsysteme oder mech. Zerstörung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FD2E05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5DB3A39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5596B1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C82D30D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E76FE5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BC5353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D5544C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00FBA7C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0AFE0E29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95DD716" w14:textId="580CBC4F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23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60113D02" w14:textId="0E074D7C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05E63A6" w14:textId="43CDA492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Flugasche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0219CB1" w14:textId="0028F644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Ausfall Transporteur, Logistik, Wäscheanlage FLUWA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84ED6B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A9507C6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5811F8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7B6252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BCC6CD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237AC4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29984F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4C4BFC8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7C25A123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BEAAC1C" w14:textId="7A3A9943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24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44D96279" w14:textId="10BE72FB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A38D8D" w14:textId="3F22628A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Gasförmige Emission Umwelt Gesundheit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77A5302" w14:textId="393F1D2D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Entweichen von Umwelt- und gesundheitsgefährdenden Stoffen, durch Defekt oder Manipulation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CF4612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CC01248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8A23CE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18C72E5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20ABF6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71BE01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930AB2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60E42CD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145D82BF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8A1F70" w14:textId="03DA3E3D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25a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2DE4EF6B" w14:textId="1CC7C784" w:rsidR="000100B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2C1ACA5" w14:textId="01DF93FF" w:rsidR="000100B4" w:rsidRPr="00EF0592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Abnahme Fernwärme, Strom, Dampf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B090871" w14:textId="70364080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Unterbrechung der Elektrischen Versorgunsleitungen, keine el.. Energieabgabe oder Versorgung mehr möglich.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958A01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7DC0F9F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5016A3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B8136D1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20D454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E83A4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8CFE5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5067904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1BEE8F1D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6B5FE7" w14:textId="2E69A3FC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25b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564B19A0" w14:textId="0801279F" w:rsidR="000100B4" w:rsidRPr="000003F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A2300F2" w14:textId="35706BB2" w:rsidR="000100B4" w:rsidRPr="000003F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Abnahme Fernwärme, Strom, Dampf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BE7F405" w14:textId="0D478052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Unterbrechung der Thermischen Versorgunsleitungen, keine therm. Energieabgabe mehr möglich.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92ED2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55D6014F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D176F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178A7BC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C7A9CB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C9AA10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8DEF12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919556A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0100B4" w:rsidRPr="00454684" w14:paraId="085E4A56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06B347" w14:textId="5BDA9CD9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26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6D185400" w14:textId="76302042" w:rsidR="000100B4" w:rsidRPr="000003F4" w:rsidRDefault="000100B4" w:rsidP="000100B4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95B8074" w14:textId="009B6D7C" w:rsidR="000100B4" w:rsidRPr="000003F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Druckluft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65BD71B" w14:textId="524A1E18" w:rsidR="000100B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Ausfall der Druck- und Steuerluftversorgung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57EF0A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47A305E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9E68E8" w14:textId="77777777" w:rsidR="000100B4" w:rsidRPr="00454684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3E2B4F31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89EC82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30BAC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239429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6F7B818" w14:textId="77777777" w:rsidR="000100B4" w:rsidRPr="009D57A7" w:rsidRDefault="000100B4" w:rsidP="000100B4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B65F5F" w:rsidRPr="00B65F5F" w14:paraId="530B6D82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7107D8B" w14:textId="29D743D8" w:rsidR="00B65F5F" w:rsidRP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27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4EAD238C" w14:textId="66A842D2" w:rsidR="00B65F5F" w:rsidRPr="000003F4" w:rsidRDefault="00B65F5F" w:rsidP="00B65F5F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3399AFB" w14:textId="5A533D56" w:rsid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Rohwassergewinnung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3FB8951" w14:textId="3647CE47" w:rsid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Ausfall der Roh- und Kühlwasserversorgung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CFC51C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4C9B775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0001D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4610EA3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7B3C3C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C2AC68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5CC6C2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41C411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B65F5F" w:rsidRPr="00B65F5F" w14:paraId="56A7E05E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2EF6B4" w14:textId="3774814E" w:rsidR="00B65F5F" w:rsidRP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</w:rPr>
              <w:t>28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10BB320F" w14:textId="01335DCD" w:rsidR="00B65F5F" w:rsidRPr="000003F4" w:rsidRDefault="00B65F5F" w:rsidP="00B65F5F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87C14AE" w14:textId="6504DF13" w:rsid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Wasseraufbereitung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B324FFF" w14:textId="2A5FE85B" w:rsid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Ausfall der Wasseraufbereitungsanlagen, VE-Anlage, Deionatgewinnung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33BBFB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FBF7DED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4EBC98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7A608B5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A8DA66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CF624F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FB2FB7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062501C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B65F5F" w:rsidRPr="00454684" w14:paraId="637A5C33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CACA68" w14:textId="122C5B80" w:rsid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29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54C3DCC9" w14:textId="7CA76A5F" w:rsidR="00B65F5F" w:rsidRDefault="00B65F5F" w:rsidP="00B65F5F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8F9DF29" w14:textId="4000A72B" w:rsidR="00B65F5F" w:rsidRPr="00EF0592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Zutritt und Autorisierung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4F3276D" w14:textId="74A97249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Zutrittssystem ausser Betrieb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3C3A12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48C843A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B98E0B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28B2831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91C4BB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35071C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5E9A75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75859D1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  <w:tr w:rsidR="00B65F5F" w:rsidRPr="00454684" w14:paraId="1C6F05D0" w14:textId="77777777" w:rsidTr="006657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7F8623" w14:textId="59D4F908" w:rsidR="00B65F5F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30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14:paraId="7E49D83C" w14:textId="73F2B4AF" w:rsidR="00B65F5F" w:rsidRDefault="00B65F5F" w:rsidP="00B65F5F">
            <w:pPr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1F497D" w:themeColor="text2"/>
                <w:sz w:val="14"/>
                <w:szCs w:val="14"/>
                <w:lang w:val="de-CH"/>
              </w:rPr>
              <w:t>OT Subprozesse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1F968CF" w14:textId="4E4E5858" w:rsidR="00B65F5F" w:rsidRPr="00EF0592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 w:rsidRPr="000003F4"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Videoüberwachung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836C683" w14:textId="320F9FFD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  <w:t>Videoüberwachungssystem ausser Betrieb, Verlust der visuellen Prozess- und Zutrittsüberwachung (Ofenraumkamera / visuelle Personenauthentifizierung)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6A4610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00EAFAC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764DD9" w14:textId="77777777" w:rsidR="00B65F5F" w:rsidRPr="00454684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B955B0C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D28D55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84FC00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C46B3C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152B177" w14:textId="77777777" w:rsidR="00B65F5F" w:rsidRPr="009D57A7" w:rsidRDefault="00B65F5F" w:rsidP="00B65F5F">
            <w:pPr>
              <w:rPr>
                <w:rFonts w:ascii="Arial" w:hAnsi="Arial" w:cs="Arial"/>
                <w:color w:val="00296F"/>
                <w:sz w:val="14"/>
                <w:szCs w:val="14"/>
                <w:lang w:val="de-CH"/>
              </w:rPr>
            </w:pPr>
          </w:p>
        </w:tc>
      </w:tr>
    </w:tbl>
    <w:p w14:paraId="28894782" w14:textId="3ED236BA" w:rsidR="00454684" w:rsidRPr="00454684" w:rsidRDefault="00454684" w:rsidP="009D57A7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sectPr w:rsidR="00454684" w:rsidRPr="00454684" w:rsidSect="0043137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945" w:right="1103" w:bottom="1560" w:left="1276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7957" w14:textId="77777777" w:rsidR="00E24BF8" w:rsidRDefault="00E24BF8">
      <w:r>
        <w:separator/>
      </w:r>
    </w:p>
  </w:endnote>
  <w:endnote w:type="continuationSeparator" w:id="0">
    <w:p w14:paraId="7458D438" w14:textId="77777777" w:rsidR="00E24BF8" w:rsidRDefault="00E2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7F93" w14:textId="77777777" w:rsidR="00E24BF8" w:rsidRPr="00FB1D4B" w:rsidRDefault="00E24BF8" w:rsidP="00C90CF4">
    <w:pPr>
      <w:pStyle w:val="Fuzeile"/>
      <w:rPr>
        <w:rFonts w:ascii="Webdings" w:hAnsi="Webdings"/>
        <w:sz w:val="2"/>
        <w:szCs w:val="2"/>
      </w:rPr>
    </w:pPr>
  </w:p>
  <w:tbl>
    <w:tblPr>
      <w:tblW w:w="14175" w:type="dxa"/>
      <w:tblLayout w:type="fixed"/>
      <w:tblLook w:val="04A0" w:firstRow="1" w:lastRow="0" w:firstColumn="1" w:lastColumn="0" w:noHBand="0" w:noVBand="1"/>
    </w:tblPr>
    <w:tblGrid>
      <w:gridCol w:w="9039"/>
      <w:gridCol w:w="5136"/>
    </w:tblGrid>
    <w:tr w:rsidR="00E24BF8" w:rsidRPr="004806F6" w14:paraId="57EBF534" w14:textId="77777777" w:rsidTr="003355FF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14:paraId="3A619BB1" w14:textId="6BED86D1" w:rsidR="00E24BF8" w:rsidRPr="004806F6" w:rsidRDefault="00E24BF8" w:rsidP="00D0435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4806F6">
            <w:rPr>
              <w:rFonts w:ascii="Arial" w:hAnsi="Arial" w:cs="Arial"/>
              <w:sz w:val="14"/>
              <w:szCs w:val="14"/>
            </w:rPr>
            <w:t>BIA Risikoanalyse</w:t>
          </w:r>
          <w:r>
            <w:rPr>
              <w:rFonts w:ascii="Arial" w:hAnsi="Arial" w:cs="Arial"/>
              <w:sz w:val="14"/>
              <w:szCs w:val="14"/>
            </w:rPr>
            <w:t xml:space="preserve"> KVA</w:t>
          </w:r>
          <w:r w:rsidRPr="004806F6">
            <w:rPr>
              <w:rFonts w:ascii="Arial" w:hAnsi="Arial" w:cs="Arial"/>
              <w:sz w:val="14"/>
              <w:szCs w:val="14"/>
            </w:rPr>
            <w:t xml:space="preserve"> – Business Impact Analyse | </w:t>
          </w:r>
          <w:r w:rsidRPr="008E2024">
            <w:rPr>
              <w:rFonts w:ascii="Arial" w:hAnsi="Arial" w:cs="Arial"/>
              <w:sz w:val="14"/>
              <w:szCs w:val="14"/>
            </w:rPr>
            <w:fldChar w:fldCharType="begin"/>
          </w:r>
          <w:r w:rsidRPr="008E2024">
            <w:rPr>
              <w:rFonts w:ascii="Arial" w:hAnsi="Arial" w:cs="Arial"/>
              <w:sz w:val="14"/>
              <w:szCs w:val="14"/>
            </w:rPr>
            <w:instrText xml:space="preserve"> DATE  \@ "dd.MM.yyyy"  \* MERGEFORMAT </w:instrText>
          </w:r>
          <w:r w:rsidRPr="008E2024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22.06.2022</w:t>
          </w:r>
          <w:r w:rsidRPr="008E2024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  <w:vAlign w:val="bottom"/>
        </w:tcPr>
        <w:p w14:paraId="4D9E95F7" w14:textId="77777777" w:rsidR="00E24BF8" w:rsidRPr="004806F6" w:rsidRDefault="00E24BF8" w:rsidP="008E2024">
          <w:pPr>
            <w:pStyle w:val="Fuzeile"/>
            <w:jc w:val="right"/>
            <w:rPr>
              <w:rStyle w:val="Seitenzahl"/>
              <w:rFonts w:ascii="Arial" w:hAnsi="Arial" w:cs="Arial"/>
              <w:sz w:val="14"/>
              <w:szCs w:val="14"/>
            </w:rPr>
          </w:pPr>
        </w:p>
      </w:tc>
    </w:tr>
    <w:tr w:rsidR="00E24BF8" w:rsidRPr="008E2024" w14:paraId="7ABE1B1A" w14:textId="77777777" w:rsidTr="003355FF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14:paraId="122AA8E1" w14:textId="4C34EEE7" w:rsidR="00E24BF8" w:rsidRPr="008E2024" w:rsidRDefault="00E24BF8" w:rsidP="008E2024">
          <w:pPr>
            <w:pStyle w:val="Fuzeile"/>
            <w:rPr>
              <w:rFonts w:ascii="Arial" w:hAnsi="Arial" w:cs="Arial"/>
              <w:sz w:val="14"/>
              <w:szCs w:val="14"/>
              <w:lang w:val="de-CH"/>
            </w:rPr>
          </w:pP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  <w:vAlign w:val="bottom"/>
        </w:tcPr>
        <w:p w14:paraId="099D832D" w14:textId="11B0A8A3" w:rsidR="00E24BF8" w:rsidRPr="008E2024" w:rsidRDefault="00E24BF8" w:rsidP="008E2024">
          <w:pPr>
            <w:pStyle w:val="Fuzeile"/>
            <w:jc w:val="right"/>
            <w:rPr>
              <w:rStyle w:val="Seitenzahl"/>
              <w:rFonts w:ascii="Arial" w:hAnsi="Arial" w:cs="Arial"/>
              <w:sz w:val="14"/>
              <w:szCs w:val="14"/>
            </w:rPr>
          </w:pP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instrText xml:space="preserve"> PAGE </w:instrText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="006657D5">
            <w:rPr>
              <w:rStyle w:val="Seitenzahl"/>
              <w:rFonts w:ascii="Arial" w:hAnsi="Arial" w:cs="Arial"/>
              <w:noProof/>
              <w:sz w:val="14"/>
              <w:szCs w:val="14"/>
            </w:rPr>
            <w:t>6</w:t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t>/</w:t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instrText xml:space="preserve"> NUMPAGES </w:instrText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="006657D5">
            <w:rPr>
              <w:rStyle w:val="Seitenzahl"/>
              <w:rFonts w:ascii="Arial" w:hAnsi="Arial" w:cs="Arial"/>
              <w:noProof/>
              <w:sz w:val="14"/>
              <w:szCs w:val="14"/>
            </w:rPr>
            <w:t>8</w:t>
          </w:r>
          <w:r w:rsidRPr="008E2024"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6A22B8C4" w14:textId="77777777" w:rsidR="00E24BF8" w:rsidRDefault="00E24BF8" w:rsidP="008E2024">
    <w:pPr>
      <w:pStyle w:val="Fuzeile"/>
      <w:rPr>
        <w:sz w:val="2"/>
      </w:rPr>
    </w:pPr>
  </w:p>
  <w:p w14:paraId="51172F03" w14:textId="77777777" w:rsidR="00E24BF8" w:rsidRPr="005519EC" w:rsidRDefault="00E24BF8" w:rsidP="008E2024">
    <w:pPr>
      <w:pStyle w:val="Fuzeile"/>
      <w:rPr>
        <w:sz w:val="2"/>
        <w:szCs w:val="2"/>
      </w:rPr>
    </w:pPr>
  </w:p>
  <w:p w14:paraId="73283FEB" w14:textId="77777777" w:rsidR="00E24BF8" w:rsidRPr="00D36730" w:rsidRDefault="00E24BF8" w:rsidP="00853797">
    <w:pPr>
      <w:pStyle w:val="Fuzeil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2F83" w14:textId="77777777" w:rsidR="00E24BF8" w:rsidRPr="00FB1D4B" w:rsidRDefault="00E24BF8" w:rsidP="00365D8F">
    <w:pPr>
      <w:pStyle w:val="Fuzeile"/>
      <w:rPr>
        <w:rFonts w:ascii="Webdings" w:hAnsi="Webdings"/>
        <w:sz w:val="2"/>
        <w:szCs w:val="2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7420"/>
      <w:gridCol w:w="5609"/>
      <w:gridCol w:w="1430"/>
    </w:tblGrid>
    <w:tr w:rsidR="00E24BF8" w:rsidRPr="008E2024" w14:paraId="46F49551" w14:textId="77777777" w:rsidTr="00181567">
      <w:trPr>
        <w:trHeight w:val="278"/>
      </w:trPr>
      <w:tc>
        <w:tcPr>
          <w:tcW w:w="5148" w:type="dxa"/>
          <w:tcBorders>
            <w:top w:val="nil"/>
            <w:left w:val="nil"/>
            <w:bottom w:val="nil"/>
            <w:right w:val="nil"/>
          </w:tcBorders>
          <w:hideMark/>
        </w:tcPr>
        <w:p w14:paraId="46BABA92" w14:textId="6F022FA6" w:rsidR="00E24BF8" w:rsidRPr="008E2024" w:rsidRDefault="00E24BF8" w:rsidP="003355FF">
          <w:pPr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</w:pP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t xml:space="preserve">Erstelldatum: </w:t>
          </w:r>
          <w:sdt>
            <w:sdtPr>
              <w:rPr>
                <w:rStyle w:val="Seitenzahl"/>
                <w:rFonts w:ascii="Arial" w:hAnsi="Arial" w:cs="Arial"/>
                <w:sz w:val="14"/>
                <w:szCs w:val="14"/>
                <w:lang w:eastAsia="de-CH"/>
              </w:rPr>
              <w:alias w:val="Datum"/>
              <w:tag w:val="Datum"/>
              <w:id w:val="-1937131794"/>
              <w:date w:fullDate="2022-04-11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>
                <w:rPr>
                  <w:rStyle w:val="Seitenzahl"/>
                  <w:rFonts w:ascii="Arial" w:hAnsi="Arial" w:cs="Arial"/>
                  <w:sz w:val="14"/>
                  <w:szCs w:val="14"/>
                  <w:lang w:val="de-CH" w:eastAsia="de-CH"/>
                </w:rPr>
                <w:t>11.04.2022</w:t>
              </w:r>
            </w:sdtContent>
          </w:sdt>
        </w:p>
      </w:tc>
      <w:tc>
        <w:tcPr>
          <w:tcW w:w="4883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049443AA" w14:textId="63D270D3" w:rsidR="00E24BF8" w:rsidRPr="008E2024" w:rsidRDefault="00E24BF8" w:rsidP="00685D60">
          <w:pPr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</w:pP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t xml:space="preserve">Versions-Nr. </w:t>
          </w:r>
          <w:sdt>
            <w:sdtPr>
              <w:rPr>
                <w:rStyle w:val="Seitenzahl"/>
                <w:rFonts w:ascii="Arial" w:hAnsi="Arial" w:cs="Arial"/>
                <w:sz w:val="14"/>
                <w:szCs w:val="14"/>
                <w:lang w:eastAsia="de-CH"/>
              </w:rPr>
              <w:alias w:val="Version"/>
              <w:tag w:val="Version"/>
              <w:id w:val="783924599"/>
            </w:sdtPr>
            <w:sdtContent>
              <w:r w:rsidRPr="008E2024">
                <w:rPr>
                  <w:rStyle w:val="Seitenzahl"/>
                  <w:rFonts w:ascii="Arial" w:hAnsi="Arial" w:cs="Arial"/>
                  <w:sz w:val="14"/>
                  <w:szCs w:val="14"/>
                  <w:lang w:eastAsia="de-CH"/>
                </w:rPr>
                <w:t>0</w:t>
              </w:r>
              <w:r>
                <w:rPr>
                  <w:rStyle w:val="Seitenzahl"/>
                  <w:rFonts w:ascii="Arial" w:hAnsi="Arial" w:cs="Arial"/>
                  <w:sz w:val="14"/>
                  <w:szCs w:val="14"/>
                  <w:lang w:eastAsia="de-CH"/>
                </w:rPr>
                <w:t>.8</w:t>
              </w:r>
            </w:sdtContent>
          </w:sdt>
          <w:r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t xml:space="preserve"> | </w:t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t xml:space="preserve">Versionsdatum: </w:t>
          </w:r>
          <w:sdt>
            <w:sdtPr>
              <w:rPr>
                <w:rStyle w:val="Seitenzahl"/>
                <w:rFonts w:ascii="Arial" w:hAnsi="Arial" w:cs="Arial"/>
                <w:sz w:val="14"/>
                <w:szCs w:val="14"/>
                <w:lang w:eastAsia="de-CH"/>
              </w:rPr>
              <w:alias w:val="Datum"/>
              <w:tag w:val="Datum"/>
              <w:id w:val="-727226920"/>
              <w:date w:fullDate="2022-04-11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>
                <w:rPr>
                  <w:rStyle w:val="Seitenzahl"/>
                  <w:rFonts w:ascii="Arial" w:hAnsi="Arial" w:cs="Arial"/>
                  <w:sz w:val="14"/>
                  <w:szCs w:val="14"/>
                  <w:lang w:val="de-CH" w:eastAsia="de-CH"/>
                </w:rPr>
                <w:t>11.04.2022</w:t>
              </w:r>
            </w:sdtContent>
          </w:sdt>
        </w:p>
      </w:tc>
    </w:tr>
    <w:tr w:rsidR="00E24BF8" w:rsidRPr="008E2024" w14:paraId="7DAE1F00" w14:textId="77777777" w:rsidTr="00181567">
      <w:trPr>
        <w:trHeight w:val="278"/>
      </w:trPr>
      <w:tc>
        <w:tcPr>
          <w:tcW w:w="5148" w:type="dxa"/>
          <w:tcBorders>
            <w:top w:val="nil"/>
            <w:left w:val="nil"/>
            <w:bottom w:val="nil"/>
            <w:right w:val="nil"/>
          </w:tcBorders>
          <w:hideMark/>
        </w:tcPr>
        <w:p w14:paraId="301125FC" w14:textId="4CCDD80D" w:rsidR="00E24BF8" w:rsidRPr="008E2024" w:rsidRDefault="00E24BF8" w:rsidP="004A211D">
          <w:pPr>
            <w:rPr>
              <w:rStyle w:val="Seitenzahl"/>
              <w:rFonts w:ascii="Arial" w:hAnsi="Arial" w:cs="Arial"/>
              <w:sz w:val="14"/>
              <w:szCs w:val="14"/>
              <w:lang w:val="de-CH" w:eastAsia="de-CH"/>
            </w:rPr>
          </w:pPr>
          <w:r w:rsidRPr="008E2024">
            <w:rPr>
              <w:rStyle w:val="Seitenzahl"/>
              <w:rFonts w:ascii="Arial" w:hAnsi="Arial" w:cs="Arial"/>
              <w:sz w:val="14"/>
              <w:szCs w:val="14"/>
              <w:lang w:val="de-CH" w:eastAsia="de-CH"/>
            </w:rPr>
            <w:t xml:space="preserve">Ersteller, Bereich: </w:t>
          </w:r>
          <w:sdt>
            <w:sdtPr>
              <w:rPr>
                <w:rStyle w:val="Seitenzahl"/>
                <w:rFonts w:ascii="Arial" w:hAnsi="Arial" w:cs="Arial"/>
                <w:sz w:val="14"/>
                <w:szCs w:val="14"/>
                <w:lang w:eastAsia="de-CH"/>
              </w:rPr>
              <w:alias w:val="Ersteller/Bereich"/>
              <w:tag w:val="Ersteller/Bereich"/>
              <w:id w:val="1599982378"/>
            </w:sdtPr>
            <w:sdtContent>
              <w:r>
                <w:rPr>
                  <w:rStyle w:val="Seitenzahl"/>
                  <w:rFonts w:ascii="Arial" w:hAnsi="Arial" w:cs="Arial"/>
                  <w:sz w:val="14"/>
                  <w:szCs w:val="14"/>
                  <w:lang w:eastAsia="de-CH"/>
                </w:rPr>
                <w:t>…..</w:t>
              </w:r>
            </w:sdtContent>
          </w:sdt>
        </w:p>
      </w:tc>
      <w:tc>
        <w:tcPr>
          <w:tcW w:w="4883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1CEAFB0F" w14:textId="7BCD264F" w:rsidR="00E24BF8" w:rsidRPr="008E2024" w:rsidRDefault="00E24BF8" w:rsidP="004A211D">
          <w:pPr>
            <w:rPr>
              <w:rStyle w:val="Seitenzahl"/>
              <w:rFonts w:ascii="Arial" w:hAnsi="Arial" w:cs="Arial"/>
              <w:sz w:val="14"/>
              <w:szCs w:val="14"/>
              <w:lang w:val="de-CH" w:eastAsia="de-CH"/>
            </w:rPr>
          </w:pPr>
          <w:r w:rsidRPr="008E2024">
            <w:rPr>
              <w:rStyle w:val="Seitenzahl"/>
              <w:rFonts w:ascii="Arial" w:hAnsi="Arial" w:cs="Arial"/>
              <w:sz w:val="14"/>
              <w:szCs w:val="14"/>
              <w:lang w:val="de-CH" w:eastAsia="de-CH"/>
            </w:rPr>
            <w:t xml:space="preserve">Verantwortlich für Dokument: </w:t>
          </w:r>
          <w:sdt>
            <w:sdtPr>
              <w:rPr>
                <w:rStyle w:val="Seitenzahl"/>
                <w:rFonts w:ascii="Arial" w:hAnsi="Arial" w:cs="Arial"/>
                <w:sz w:val="14"/>
                <w:szCs w:val="14"/>
                <w:lang w:eastAsia="de-CH"/>
              </w:rPr>
              <w:alias w:val="Dokumentenveratwortung"/>
              <w:tag w:val="Dokumentenveratwortung"/>
              <w:id w:val="2004163498"/>
            </w:sdtPr>
            <w:sdtContent>
              <w:r>
                <w:rPr>
                  <w:rStyle w:val="Seitenzahl"/>
                  <w:rFonts w:ascii="Arial" w:hAnsi="Arial" w:cs="Arial"/>
                  <w:sz w:val="14"/>
                  <w:szCs w:val="14"/>
                  <w:lang w:eastAsia="de-CH"/>
                </w:rPr>
                <w:t>…..</w:t>
              </w:r>
            </w:sdtContent>
          </w:sdt>
        </w:p>
      </w:tc>
    </w:tr>
    <w:tr w:rsidR="00E24BF8" w:rsidRPr="00EB606F" w14:paraId="66CEB531" w14:textId="77777777" w:rsidTr="00181567">
      <w:trPr>
        <w:trHeight w:val="278"/>
      </w:trPr>
      <w:sdt>
        <w:sdtPr>
          <w:rPr>
            <w:rStyle w:val="Seitenzahl"/>
            <w:rFonts w:ascii="Arial" w:hAnsi="Arial" w:cs="Arial"/>
            <w:sz w:val="14"/>
            <w:szCs w:val="14"/>
            <w:lang w:eastAsia="de-CH"/>
          </w:rPr>
          <w:alias w:val="Datei-Info"/>
          <w:tag w:val="Datei-Info"/>
          <w:id w:val="-1825888748"/>
          <w:docPartList>
            <w:docPartGallery w:val="Custom AutoText"/>
            <w:docPartCategory w:val="Datei-Info"/>
          </w:docPartList>
        </w:sdtPr>
        <w:sdtContent>
          <w:tc>
            <w:tcPr>
              <w:tcW w:w="5148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BE837D1" w14:textId="4EF8C4E4" w:rsidR="00E24BF8" w:rsidRPr="008E2024" w:rsidRDefault="00E24BF8" w:rsidP="003355FF">
              <w:pPr>
                <w:rPr>
                  <w:rStyle w:val="Seitenzahl"/>
                  <w:rFonts w:ascii="Arial" w:hAnsi="Arial" w:cs="Arial"/>
                  <w:sz w:val="14"/>
                  <w:szCs w:val="14"/>
                  <w:lang w:val="de-CH" w:eastAsia="de-CH"/>
                </w:rPr>
              </w:pPr>
              <w:r w:rsidRPr="004A211D">
                <w:rPr>
                  <w:rStyle w:val="Seitenzahl"/>
                  <w:rFonts w:ascii="Arial" w:hAnsi="Arial" w:cs="Arial"/>
                  <w:sz w:val="14"/>
                  <w:szCs w:val="14"/>
                  <w:lang w:eastAsia="de-CH"/>
                </w:rPr>
                <w:t>Bsp - KVA Business Impact Analyse (BIA)_V0.8_inarbeit.docx</w:t>
              </w:r>
            </w:p>
          </w:tc>
        </w:sdtContent>
      </w:sdt>
      <w:tc>
        <w:tcPr>
          <w:tcW w:w="4883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36B2074C" w14:textId="77777777" w:rsidR="00E24BF8" w:rsidRPr="008E2024" w:rsidRDefault="00E24BF8" w:rsidP="003355FF">
          <w:pPr>
            <w:rPr>
              <w:rStyle w:val="Seitenzahl"/>
              <w:rFonts w:ascii="Arial" w:hAnsi="Arial" w:cs="Arial"/>
              <w:sz w:val="14"/>
              <w:szCs w:val="14"/>
              <w:lang w:val="de-CH" w:eastAsia="de-CH"/>
            </w:rPr>
          </w:pPr>
        </w:p>
      </w:tc>
    </w:tr>
    <w:tr w:rsidR="00E24BF8" w:rsidRPr="00EB606F" w14:paraId="2FFD79BD" w14:textId="77777777" w:rsidTr="00181567">
      <w:trPr>
        <w:trHeight w:val="244"/>
      </w:trPr>
      <w:tc>
        <w:tcPr>
          <w:tcW w:w="903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309F6B0" w14:textId="77777777" w:rsidR="00E24BF8" w:rsidRPr="008E2024" w:rsidRDefault="00E24BF8" w:rsidP="008E2024">
          <w:pPr>
            <w:pStyle w:val="Fuzeile"/>
            <w:rPr>
              <w:rFonts w:ascii="Arial" w:hAnsi="Arial" w:cs="Arial"/>
              <w:sz w:val="14"/>
              <w:szCs w:val="14"/>
              <w:lang w:val="de-CH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bottom"/>
        </w:tcPr>
        <w:p w14:paraId="50498844" w14:textId="77777777" w:rsidR="00E24BF8" w:rsidRPr="008E2024" w:rsidRDefault="00E24BF8" w:rsidP="008E2024">
          <w:pPr>
            <w:pStyle w:val="Fuzeile"/>
            <w:rPr>
              <w:rStyle w:val="Seitenzahl"/>
              <w:rFonts w:ascii="Arial" w:hAnsi="Arial" w:cs="Arial"/>
              <w:sz w:val="14"/>
              <w:szCs w:val="14"/>
              <w:lang w:val="de-CH"/>
            </w:rPr>
          </w:pPr>
        </w:p>
      </w:tc>
    </w:tr>
    <w:tr w:rsidR="00E24BF8" w:rsidRPr="008E2024" w14:paraId="6285829A" w14:textId="77777777" w:rsidTr="00181567">
      <w:tc>
        <w:tcPr>
          <w:tcW w:w="90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2880D084" w14:textId="299BEB14" w:rsidR="00E24BF8" w:rsidRPr="008E2024" w:rsidRDefault="00E24BF8" w:rsidP="008E2024">
          <w:pPr>
            <w:pStyle w:val="Fuzeile"/>
            <w:rPr>
              <w:rFonts w:ascii="Arial" w:hAnsi="Arial" w:cs="Arial"/>
              <w:sz w:val="14"/>
              <w:szCs w:val="14"/>
              <w:lang w:val="de-CH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bottom"/>
          <w:hideMark/>
        </w:tcPr>
        <w:p w14:paraId="70CC23C7" w14:textId="41A47FB6" w:rsidR="00E24BF8" w:rsidRPr="008E2024" w:rsidRDefault="00E24BF8" w:rsidP="008E2024">
          <w:pPr>
            <w:pStyle w:val="Fuzeile"/>
            <w:jc w:val="right"/>
            <w:rPr>
              <w:rStyle w:val="Seitenzahl"/>
              <w:rFonts w:ascii="Arial" w:hAnsi="Arial" w:cs="Arial"/>
              <w:sz w:val="14"/>
              <w:szCs w:val="14"/>
            </w:rPr>
          </w:pP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fldChar w:fldCharType="begin"/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instrText xml:space="preserve"> PAGE </w:instrText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fldChar w:fldCharType="separate"/>
          </w:r>
          <w:r w:rsidR="006657D5">
            <w:rPr>
              <w:rStyle w:val="Seitenzahl"/>
              <w:rFonts w:ascii="Arial" w:hAnsi="Arial" w:cs="Arial"/>
              <w:noProof/>
              <w:sz w:val="14"/>
              <w:szCs w:val="14"/>
              <w:lang w:eastAsia="de-CH"/>
            </w:rPr>
            <w:t>1</w:t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fldChar w:fldCharType="end"/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t>/</w:t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fldChar w:fldCharType="begin"/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instrText xml:space="preserve"> NUMPAGES </w:instrText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fldChar w:fldCharType="separate"/>
          </w:r>
          <w:r w:rsidR="006657D5">
            <w:rPr>
              <w:rStyle w:val="Seitenzahl"/>
              <w:rFonts w:ascii="Arial" w:hAnsi="Arial" w:cs="Arial"/>
              <w:noProof/>
              <w:sz w:val="14"/>
              <w:szCs w:val="14"/>
              <w:lang w:eastAsia="de-CH"/>
            </w:rPr>
            <w:t>8</w:t>
          </w:r>
          <w:r w:rsidRPr="008E2024">
            <w:rPr>
              <w:rStyle w:val="Seitenzahl"/>
              <w:rFonts w:ascii="Arial" w:hAnsi="Arial" w:cs="Arial"/>
              <w:sz w:val="14"/>
              <w:szCs w:val="14"/>
              <w:lang w:eastAsia="de-CH"/>
            </w:rPr>
            <w:fldChar w:fldCharType="end"/>
          </w:r>
        </w:p>
      </w:tc>
    </w:tr>
  </w:tbl>
  <w:p w14:paraId="132E694F" w14:textId="77777777" w:rsidR="00E24BF8" w:rsidRPr="00D36730" w:rsidRDefault="00E24BF8">
    <w:pPr>
      <w:pStyle w:val="Fuzeile"/>
      <w:rPr>
        <w:rFonts w:cs="Tahoma"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1C9E4" w14:textId="77777777" w:rsidR="00E24BF8" w:rsidRDefault="00E24BF8">
      <w:r>
        <w:separator/>
      </w:r>
    </w:p>
  </w:footnote>
  <w:footnote w:type="continuationSeparator" w:id="0">
    <w:p w14:paraId="491FFC2B" w14:textId="77777777" w:rsidR="00E24BF8" w:rsidRDefault="00E2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79DD" w14:textId="644D8136" w:rsidR="00E24BF8" w:rsidRDefault="00E24BF8" w:rsidP="00431373">
    <w:pPr>
      <w:pStyle w:val="Kopfzeile"/>
      <w:tabs>
        <w:tab w:val="clear" w:pos="4536"/>
        <w:tab w:val="clear" w:pos="9072"/>
        <w:tab w:val="left" w:pos="8250"/>
      </w:tabs>
    </w:pPr>
    <w:r>
      <w:rPr>
        <w:noProof/>
        <w:lang w:val="de-CH" w:eastAsia="de-CH"/>
      </w:rPr>
      <w:drawing>
        <wp:inline distT="0" distB="0" distL="0" distR="0" wp14:anchorId="6FCAF096" wp14:editId="7D616F57">
          <wp:extent cx="2305050" cy="476250"/>
          <wp:effectExtent l="0" t="0" r="0" b="0"/>
          <wp:docPr id="15" name="Grafik 15" descr="https://vbsa.ch/wp-content/uploads/2014/04/vbsa_logo_header_d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vbsa.ch/wp-content/uploads/2014/04/vbsa_logo_header_dt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noProof/>
        <w:lang w:val="de-CH" w:eastAsia="de-CH"/>
      </w:rPr>
      <w:drawing>
        <wp:inline distT="0" distB="0" distL="0" distR="0" wp14:anchorId="6985548C" wp14:editId="77B782AB">
          <wp:extent cx="1647825" cy="529807"/>
          <wp:effectExtent l="0" t="0" r="0" b="3810"/>
          <wp:docPr id="16" name="Grafik 16" descr="C:\Users\beledchr\AppData\Local\Microsoft\Windows\INetCache\Content.MSO\910841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ledchr\AppData\Local\Microsoft\Windows\INetCache\Content.MSO\9108413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47" cy="53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668D" w14:textId="77777777" w:rsidR="00E24BF8" w:rsidRDefault="00E24BF8" w:rsidP="00431373">
    <w:pPr>
      <w:pStyle w:val="Kopfzeile"/>
      <w:tabs>
        <w:tab w:val="clear" w:pos="4536"/>
        <w:tab w:val="clear" w:pos="9072"/>
        <w:tab w:val="left" w:pos="8250"/>
      </w:tabs>
    </w:pPr>
    <w:r>
      <w:rPr>
        <w:noProof/>
        <w:lang w:val="de-CH" w:eastAsia="de-CH"/>
      </w:rPr>
      <w:drawing>
        <wp:inline distT="0" distB="0" distL="0" distR="0" wp14:anchorId="0C792EAE" wp14:editId="20007BA4">
          <wp:extent cx="2305050" cy="476250"/>
          <wp:effectExtent l="0" t="0" r="0" b="0"/>
          <wp:docPr id="19" name="Grafik 19" descr="https://vbsa.ch/wp-content/uploads/2014/04/vbsa_logo_header_d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vbsa.ch/wp-content/uploads/2014/04/vbsa_logo_header_dt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noProof/>
        <w:lang w:val="de-CH" w:eastAsia="de-CH"/>
      </w:rPr>
      <w:drawing>
        <wp:inline distT="0" distB="0" distL="0" distR="0" wp14:anchorId="4D93FF6B" wp14:editId="41BA9898">
          <wp:extent cx="1647825" cy="529807"/>
          <wp:effectExtent l="0" t="0" r="0" b="3810"/>
          <wp:docPr id="20" name="Grafik 20" descr="C:\Users\beledchr\AppData\Local\Microsoft\Windows\INetCache\Content.MSO\910841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ledchr\AppData\Local\Microsoft\Windows\INetCache\Content.MSO\9108413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47" cy="53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2in" o:bullet="t">
        <v:imagedata r:id="rId1" o:title="triangle_primaryblue_600px"/>
      </v:shape>
    </w:pict>
  </w:numPicBullet>
  <w:numPicBullet w:numPicBulletId="1">
    <w:pict>
      <v:shape id="_x0000_i1029" type="#_x0000_t75" style="width:2in;height:144.75pt" o:bullet="t">
        <v:imagedata r:id="rId2" o:title="triangle_green_600px"/>
      </v:shape>
    </w:pict>
  </w:numPicBullet>
  <w:abstractNum w:abstractNumId="0" w15:restartNumberingAfterBreak="0">
    <w:nsid w:val="FFFFFF7C"/>
    <w:multiLevelType w:val="singleLevel"/>
    <w:tmpl w:val="D818B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EF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D45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0E6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062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9EE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88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0C2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04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34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1EE0"/>
    <w:multiLevelType w:val="hybridMultilevel"/>
    <w:tmpl w:val="F8D24A5E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42D8C"/>
    <w:multiLevelType w:val="hybridMultilevel"/>
    <w:tmpl w:val="C9D22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4E5B"/>
    <w:multiLevelType w:val="hybridMultilevel"/>
    <w:tmpl w:val="FA04F510"/>
    <w:lvl w:ilvl="0" w:tplc="55644EC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37E8"/>
    <w:multiLevelType w:val="hybridMultilevel"/>
    <w:tmpl w:val="FF1C97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E6679"/>
    <w:multiLevelType w:val="hybridMultilevel"/>
    <w:tmpl w:val="ED00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838CF"/>
    <w:multiLevelType w:val="hybridMultilevel"/>
    <w:tmpl w:val="AAB0CD90"/>
    <w:lvl w:ilvl="0" w:tplc="4D807C34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70019">
      <w:start w:val="1"/>
      <w:numFmt w:val="bullet"/>
      <w:lvlRestart w:val="0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2F5E"/>
    <w:multiLevelType w:val="hybridMultilevel"/>
    <w:tmpl w:val="41C82BF0"/>
    <w:lvl w:ilvl="0" w:tplc="1C1EF164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A71D1"/>
    <w:multiLevelType w:val="hybridMultilevel"/>
    <w:tmpl w:val="E590839E"/>
    <w:lvl w:ilvl="0" w:tplc="02B8C1A2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21C77"/>
    <w:multiLevelType w:val="hybridMultilevel"/>
    <w:tmpl w:val="61C4FAE8"/>
    <w:lvl w:ilvl="0" w:tplc="EA1CB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548D6"/>
    <w:multiLevelType w:val="hybridMultilevel"/>
    <w:tmpl w:val="AFA863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70403"/>
    <w:multiLevelType w:val="hybridMultilevel"/>
    <w:tmpl w:val="6882B922"/>
    <w:lvl w:ilvl="0" w:tplc="149E305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51C96"/>
    <w:multiLevelType w:val="hybridMultilevel"/>
    <w:tmpl w:val="D8FCC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20F90"/>
    <w:multiLevelType w:val="multilevel"/>
    <w:tmpl w:val="47840BAC"/>
    <w:lvl w:ilvl="0">
      <w:start w:val="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ahoma" w:hAnsi="Tahoma" w:hint="default"/>
        <w:sz w:val="22"/>
      </w:rPr>
    </w:lvl>
  </w:abstractNum>
  <w:abstractNum w:abstractNumId="23" w15:restartNumberingAfterBreak="0">
    <w:nsid w:val="22D33728"/>
    <w:multiLevelType w:val="hybridMultilevel"/>
    <w:tmpl w:val="1A6AC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C66E3"/>
    <w:multiLevelType w:val="multilevel"/>
    <w:tmpl w:val="C4382E18"/>
    <w:lvl w:ilvl="0">
      <w:start w:val="3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ahoma" w:hAnsi="Tahoma" w:hint="default"/>
        <w:sz w:val="22"/>
      </w:rPr>
    </w:lvl>
  </w:abstractNum>
  <w:abstractNum w:abstractNumId="25" w15:restartNumberingAfterBreak="0">
    <w:nsid w:val="2F2131F8"/>
    <w:multiLevelType w:val="hybridMultilevel"/>
    <w:tmpl w:val="6278FD36"/>
    <w:lvl w:ilvl="0" w:tplc="9BB62AFE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3FB5"/>
    <w:multiLevelType w:val="multilevel"/>
    <w:tmpl w:val="000ADE66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6652D6"/>
    <w:multiLevelType w:val="multilevel"/>
    <w:tmpl w:val="FE9A0BBC"/>
    <w:lvl w:ilvl="0">
      <w:start w:val="1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ahoma" w:hAnsi="Tahoma" w:hint="default"/>
        <w:sz w:val="22"/>
      </w:rPr>
    </w:lvl>
  </w:abstractNum>
  <w:abstractNum w:abstractNumId="28" w15:restartNumberingAfterBreak="0">
    <w:nsid w:val="4A1B2263"/>
    <w:multiLevelType w:val="hybridMultilevel"/>
    <w:tmpl w:val="148EF07A"/>
    <w:lvl w:ilvl="0" w:tplc="B958DB72">
      <w:start w:val="1"/>
      <w:numFmt w:val="bullet"/>
      <w:pStyle w:val="Listenabsatz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480DCB"/>
    <w:multiLevelType w:val="hybridMultilevel"/>
    <w:tmpl w:val="92E03C12"/>
    <w:lvl w:ilvl="0" w:tplc="DCFA1CF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E2E11"/>
    <w:multiLevelType w:val="multilevel"/>
    <w:tmpl w:val="CDC45F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2327F28"/>
    <w:multiLevelType w:val="hybridMultilevel"/>
    <w:tmpl w:val="7B88B06E"/>
    <w:lvl w:ilvl="0" w:tplc="CA7802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436D"/>
    <w:multiLevelType w:val="hybridMultilevel"/>
    <w:tmpl w:val="F4808178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15158"/>
    <w:multiLevelType w:val="hybridMultilevel"/>
    <w:tmpl w:val="B0427660"/>
    <w:lvl w:ilvl="0" w:tplc="FE5A6802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F16C5"/>
    <w:multiLevelType w:val="hybridMultilevel"/>
    <w:tmpl w:val="A906F57A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136A4"/>
    <w:multiLevelType w:val="hybridMultilevel"/>
    <w:tmpl w:val="DE8E77FA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41C4C"/>
    <w:multiLevelType w:val="hybridMultilevel"/>
    <w:tmpl w:val="867E3058"/>
    <w:lvl w:ilvl="0" w:tplc="8C4CE4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046DB"/>
    <w:multiLevelType w:val="hybridMultilevel"/>
    <w:tmpl w:val="2C982ADA"/>
    <w:lvl w:ilvl="0" w:tplc="9EA21EC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5217F"/>
    <w:multiLevelType w:val="hybridMultilevel"/>
    <w:tmpl w:val="8188C42C"/>
    <w:lvl w:ilvl="0" w:tplc="26FAD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B626F"/>
    <w:multiLevelType w:val="multilevel"/>
    <w:tmpl w:val="C78E1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6F3235F"/>
    <w:multiLevelType w:val="hybridMultilevel"/>
    <w:tmpl w:val="7BEA5E8A"/>
    <w:lvl w:ilvl="0" w:tplc="4816FADC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052F"/>
    <w:multiLevelType w:val="hybridMultilevel"/>
    <w:tmpl w:val="0EBC9C9E"/>
    <w:lvl w:ilvl="0" w:tplc="3AE849B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520E4"/>
    <w:multiLevelType w:val="hybridMultilevel"/>
    <w:tmpl w:val="25BAD998"/>
    <w:lvl w:ilvl="0" w:tplc="EA1CB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F5C48"/>
    <w:multiLevelType w:val="hybridMultilevel"/>
    <w:tmpl w:val="A5BA45EA"/>
    <w:lvl w:ilvl="0" w:tplc="08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41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6"/>
  </w:num>
  <w:num w:numId="16">
    <w:abstractNumId w:val="15"/>
  </w:num>
  <w:num w:numId="17">
    <w:abstractNumId w:val="16"/>
  </w:num>
  <w:num w:numId="18">
    <w:abstractNumId w:val="15"/>
  </w:num>
  <w:num w:numId="19">
    <w:abstractNumId w:val="25"/>
  </w:num>
  <w:num w:numId="20">
    <w:abstractNumId w:val="33"/>
  </w:num>
  <w:num w:numId="21">
    <w:abstractNumId w:val="15"/>
  </w:num>
  <w:num w:numId="22">
    <w:abstractNumId w:val="15"/>
  </w:num>
  <w:num w:numId="23">
    <w:abstractNumId w:val="29"/>
  </w:num>
  <w:num w:numId="24">
    <w:abstractNumId w:val="15"/>
  </w:num>
  <w:num w:numId="25">
    <w:abstractNumId w:val="39"/>
  </w:num>
  <w:num w:numId="26">
    <w:abstractNumId w:val="24"/>
  </w:num>
  <w:num w:numId="27">
    <w:abstractNumId w:val="22"/>
  </w:num>
  <w:num w:numId="28">
    <w:abstractNumId w:val="27"/>
  </w:num>
  <w:num w:numId="29">
    <w:abstractNumId w:val="13"/>
  </w:num>
  <w:num w:numId="30">
    <w:abstractNumId w:val="26"/>
  </w:num>
  <w:num w:numId="31">
    <w:abstractNumId w:val="14"/>
  </w:num>
  <w:num w:numId="32">
    <w:abstractNumId w:val="28"/>
  </w:num>
  <w:num w:numId="33">
    <w:abstractNumId w:val="43"/>
  </w:num>
  <w:num w:numId="34">
    <w:abstractNumId w:val="12"/>
  </w:num>
  <w:num w:numId="35">
    <w:abstractNumId w:val="42"/>
  </w:num>
  <w:num w:numId="36">
    <w:abstractNumId w:val="17"/>
  </w:num>
  <w:num w:numId="37">
    <w:abstractNumId w:val="21"/>
  </w:num>
  <w:num w:numId="38">
    <w:abstractNumId w:val="18"/>
  </w:num>
  <w:num w:numId="39">
    <w:abstractNumId w:val="19"/>
  </w:num>
  <w:num w:numId="40">
    <w:abstractNumId w:val="38"/>
  </w:num>
  <w:num w:numId="41">
    <w:abstractNumId w:val="10"/>
  </w:num>
  <w:num w:numId="42">
    <w:abstractNumId w:val="34"/>
  </w:num>
  <w:num w:numId="43">
    <w:abstractNumId w:val="32"/>
  </w:num>
  <w:num w:numId="44">
    <w:abstractNumId w:val="35"/>
  </w:num>
  <w:num w:numId="45">
    <w:abstractNumId w:val="11"/>
  </w:num>
  <w:num w:numId="46">
    <w:abstractNumId w:val="40"/>
  </w:num>
  <w:num w:numId="47">
    <w:abstractNumId w:val="23"/>
  </w:num>
  <w:num w:numId="48">
    <w:abstractNumId w:val="37"/>
  </w:num>
  <w:num w:numId="49">
    <w:abstractNumId w:val="2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AE"/>
    <w:rsid w:val="000003F4"/>
    <w:rsid w:val="000025BC"/>
    <w:rsid w:val="000100B4"/>
    <w:rsid w:val="00014854"/>
    <w:rsid w:val="000166BD"/>
    <w:rsid w:val="00017385"/>
    <w:rsid w:val="000176F5"/>
    <w:rsid w:val="00020A89"/>
    <w:rsid w:val="00020B63"/>
    <w:rsid w:val="00027A56"/>
    <w:rsid w:val="00030562"/>
    <w:rsid w:val="000314F4"/>
    <w:rsid w:val="00033EE0"/>
    <w:rsid w:val="00034F29"/>
    <w:rsid w:val="00035B5C"/>
    <w:rsid w:val="000360A9"/>
    <w:rsid w:val="000366A1"/>
    <w:rsid w:val="00036958"/>
    <w:rsid w:val="00036FB1"/>
    <w:rsid w:val="0003730C"/>
    <w:rsid w:val="00040405"/>
    <w:rsid w:val="000436DD"/>
    <w:rsid w:val="00047C2C"/>
    <w:rsid w:val="000550BF"/>
    <w:rsid w:val="00056631"/>
    <w:rsid w:val="00057E23"/>
    <w:rsid w:val="00066546"/>
    <w:rsid w:val="00072E75"/>
    <w:rsid w:val="00080BE2"/>
    <w:rsid w:val="00081575"/>
    <w:rsid w:val="00082433"/>
    <w:rsid w:val="0008450D"/>
    <w:rsid w:val="00084856"/>
    <w:rsid w:val="00085C12"/>
    <w:rsid w:val="00086B09"/>
    <w:rsid w:val="0009344A"/>
    <w:rsid w:val="00097962"/>
    <w:rsid w:val="000A1D09"/>
    <w:rsid w:val="000A29B0"/>
    <w:rsid w:val="000A5799"/>
    <w:rsid w:val="000A615A"/>
    <w:rsid w:val="000A6874"/>
    <w:rsid w:val="000A6F82"/>
    <w:rsid w:val="000B124D"/>
    <w:rsid w:val="000B289D"/>
    <w:rsid w:val="000B3A84"/>
    <w:rsid w:val="000C25DD"/>
    <w:rsid w:val="000C4114"/>
    <w:rsid w:val="000D3FD9"/>
    <w:rsid w:val="000D4C3A"/>
    <w:rsid w:val="000D55C5"/>
    <w:rsid w:val="000D6306"/>
    <w:rsid w:val="000D7235"/>
    <w:rsid w:val="000E0592"/>
    <w:rsid w:val="000E11CD"/>
    <w:rsid w:val="000E336C"/>
    <w:rsid w:val="000E4D2D"/>
    <w:rsid w:val="000E597A"/>
    <w:rsid w:val="000E7D59"/>
    <w:rsid w:val="000F2804"/>
    <w:rsid w:val="000F4CAB"/>
    <w:rsid w:val="000F69B9"/>
    <w:rsid w:val="000F7688"/>
    <w:rsid w:val="00100E00"/>
    <w:rsid w:val="00112A4E"/>
    <w:rsid w:val="0011695C"/>
    <w:rsid w:val="00130FF3"/>
    <w:rsid w:val="00134BB7"/>
    <w:rsid w:val="00137371"/>
    <w:rsid w:val="001411D2"/>
    <w:rsid w:val="00143AC4"/>
    <w:rsid w:val="0014676B"/>
    <w:rsid w:val="001509FF"/>
    <w:rsid w:val="00151ECE"/>
    <w:rsid w:val="0016133C"/>
    <w:rsid w:val="00161B08"/>
    <w:rsid w:val="00165ED5"/>
    <w:rsid w:val="00166DD7"/>
    <w:rsid w:val="00172073"/>
    <w:rsid w:val="00176942"/>
    <w:rsid w:val="00181567"/>
    <w:rsid w:val="001838C5"/>
    <w:rsid w:val="0018457F"/>
    <w:rsid w:val="00186FFD"/>
    <w:rsid w:val="00187B96"/>
    <w:rsid w:val="001958A5"/>
    <w:rsid w:val="001A5549"/>
    <w:rsid w:val="001A69FE"/>
    <w:rsid w:val="001B2AA1"/>
    <w:rsid w:val="001B4FC3"/>
    <w:rsid w:val="001B52F7"/>
    <w:rsid w:val="001B5686"/>
    <w:rsid w:val="001B746A"/>
    <w:rsid w:val="001B7F47"/>
    <w:rsid w:val="001C29C6"/>
    <w:rsid w:val="001C50DB"/>
    <w:rsid w:val="001D71E8"/>
    <w:rsid w:val="001E1BE3"/>
    <w:rsid w:val="001E39AD"/>
    <w:rsid w:val="001E74FC"/>
    <w:rsid w:val="001E7A17"/>
    <w:rsid w:val="001F1B4F"/>
    <w:rsid w:val="001F250D"/>
    <w:rsid w:val="001F4089"/>
    <w:rsid w:val="001F56FA"/>
    <w:rsid w:val="0020269A"/>
    <w:rsid w:val="00202EC2"/>
    <w:rsid w:val="00206148"/>
    <w:rsid w:val="00213FA8"/>
    <w:rsid w:val="002144B3"/>
    <w:rsid w:val="00214AC9"/>
    <w:rsid w:val="00217DB7"/>
    <w:rsid w:val="0022046C"/>
    <w:rsid w:val="00222426"/>
    <w:rsid w:val="0022604D"/>
    <w:rsid w:val="00226E2B"/>
    <w:rsid w:val="0023005B"/>
    <w:rsid w:val="00231F2B"/>
    <w:rsid w:val="00234F29"/>
    <w:rsid w:val="00236CF3"/>
    <w:rsid w:val="0024574A"/>
    <w:rsid w:val="00246B05"/>
    <w:rsid w:val="002524E5"/>
    <w:rsid w:val="00253F26"/>
    <w:rsid w:val="00263C3C"/>
    <w:rsid w:val="00264780"/>
    <w:rsid w:val="002674D0"/>
    <w:rsid w:val="00274B53"/>
    <w:rsid w:val="00275C79"/>
    <w:rsid w:val="00282886"/>
    <w:rsid w:val="0028349A"/>
    <w:rsid w:val="00283730"/>
    <w:rsid w:val="0028390E"/>
    <w:rsid w:val="00293736"/>
    <w:rsid w:val="002938E8"/>
    <w:rsid w:val="00295521"/>
    <w:rsid w:val="00296B34"/>
    <w:rsid w:val="002A10AD"/>
    <w:rsid w:val="002A3CC5"/>
    <w:rsid w:val="002A412D"/>
    <w:rsid w:val="002B1904"/>
    <w:rsid w:val="002B2B41"/>
    <w:rsid w:val="002B4217"/>
    <w:rsid w:val="002B489A"/>
    <w:rsid w:val="002C118A"/>
    <w:rsid w:val="002C5F29"/>
    <w:rsid w:val="002D19E8"/>
    <w:rsid w:val="002D3583"/>
    <w:rsid w:val="002D701D"/>
    <w:rsid w:val="002E0A56"/>
    <w:rsid w:val="002E2AF8"/>
    <w:rsid w:val="002E574B"/>
    <w:rsid w:val="002F2A47"/>
    <w:rsid w:val="002F6B67"/>
    <w:rsid w:val="00303161"/>
    <w:rsid w:val="00321206"/>
    <w:rsid w:val="003218D0"/>
    <w:rsid w:val="003224C4"/>
    <w:rsid w:val="003236AC"/>
    <w:rsid w:val="00324D24"/>
    <w:rsid w:val="003326FB"/>
    <w:rsid w:val="00332A4A"/>
    <w:rsid w:val="00332B75"/>
    <w:rsid w:val="003355FF"/>
    <w:rsid w:val="00342E8F"/>
    <w:rsid w:val="00345721"/>
    <w:rsid w:val="0034720E"/>
    <w:rsid w:val="00351741"/>
    <w:rsid w:val="00351FB3"/>
    <w:rsid w:val="00354AD2"/>
    <w:rsid w:val="00354FE1"/>
    <w:rsid w:val="0035559C"/>
    <w:rsid w:val="00355704"/>
    <w:rsid w:val="00357762"/>
    <w:rsid w:val="0036420F"/>
    <w:rsid w:val="00364AB6"/>
    <w:rsid w:val="00365D8F"/>
    <w:rsid w:val="00370E83"/>
    <w:rsid w:val="003714A0"/>
    <w:rsid w:val="00375635"/>
    <w:rsid w:val="00380075"/>
    <w:rsid w:val="00380F91"/>
    <w:rsid w:val="003853D7"/>
    <w:rsid w:val="003855CD"/>
    <w:rsid w:val="00390788"/>
    <w:rsid w:val="0039229C"/>
    <w:rsid w:val="003A1BAE"/>
    <w:rsid w:val="003A3832"/>
    <w:rsid w:val="003A6250"/>
    <w:rsid w:val="003B0FC1"/>
    <w:rsid w:val="003B251C"/>
    <w:rsid w:val="003C4227"/>
    <w:rsid w:val="003C4926"/>
    <w:rsid w:val="003C4927"/>
    <w:rsid w:val="003D18F0"/>
    <w:rsid w:val="003D1BA4"/>
    <w:rsid w:val="003D4AF6"/>
    <w:rsid w:val="003D5474"/>
    <w:rsid w:val="003D5FC5"/>
    <w:rsid w:val="003D72A2"/>
    <w:rsid w:val="003F1ECD"/>
    <w:rsid w:val="003F6193"/>
    <w:rsid w:val="003F66C1"/>
    <w:rsid w:val="003F6E27"/>
    <w:rsid w:val="004020E7"/>
    <w:rsid w:val="004050B5"/>
    <w:rsid w:val="004118A7"/>
    <w:rsid w:val="00413A69"/>
    <w:rsid w:val="00414F7E"/>
    <w:rsid w:val="00415906"/>
    <w:rsid w:val="0042111D"/>
    <w:rsid w:val="00424664"/>
    <w:rsid w:val="004247A3"/>
    <w:rsid w:val="00425A78"/>
    <w:rsid w:val="00427B06"/>
    <w:rsid w:val="0043128F"/>
    <w:rsid w:val="00431373"/>
    <w:rsid w:val="00431DC2"/>
    <w:rsid w:val="00435338"/>
    <w:rsid w:val="00435821"/>
    <w:rsid w:val="0043709F"/>
    <w:rsid w:val="00444A5A"/>
    <w:rsid w:val="00451A11"/>
    <w:rsid w:val="0045232E"/>
    <w:rsid w:val="00454684"/>
    <w:rsid w:val="0045499F"/>
    <w:rsid w:val="00454D0E"/>
    <w:rsid w:val="0045580D"/>
    <w:rsid w:val="004606A9"/>
    <w:rsid w:val="00465730"/>
    <w:rsid w:val="00466E64"/>
    <w:rsid w:val="00467BED"/>
    <w:rsid w:val="00471548"/>
    <w:rsid w:val="00474894"/>
    <w:rsid w:val="004806F6"/>
    <w:rsid w:val="00481455"/>
    <w:rsid w:val="00483C4C"/>
    <w:rsid w:val="00483F68"/>
    <w:rsid w:val="00484562"/>
    <w:rsid w:val="00490F8A"/>
    <w:rsid w:val="00495BCF"/>
    <w:rsid w:val="004A211D"/>
    <w:rsid w:val="004B0AA1"/>
    <w:rsid w:val="004B317F"/>
    <w:rsid w:val="004B393A"/>
    <w:rsid w:val="004B509A"/>
    <w:rsid w:val="004B6641"/>
    <w:rsid w:val="004B74BF"/>
    <w:rsid w:val="004B7CB3"/>
    <w:rsid w:val="004C0842"/>
    <w:rsid w:val="004C0D98"/>
    <w:rsid w:val="004C472A"/>
    <w:rsid w:val="004C5906"/>
    <w:rsid w:val="004E0380"/>
    <w:rsid w:val="004E2370"/>
    <w:rsid w:val="004E363A"/>
    <w:rsid w:val="004E39B5"/>
    <w:rsid w:val="004E631D"/>
    <w:rsid w:val="004F0248"/>
    <w:rsid w:val="004F7864"/>
    <w:rsid w:val="00503D93"/>
    <w:rsid w:val="00505A86"/>
    <w:rsid w:val="005071C6"/>
    <w:rsid w:val="0050771F"/>
    <w:rsid w:val="0051295A"/>
    <w:rsid w:val="00516125"/>
    <w:rsid w:val="00516AD6"/>
    <w:rsid w:val="00517895"/>
    <w:rsid w:val="00525ABB"/>
    <w:rsid w:val="00525DBA"/>
    <w:rsid w:val="00525E85"/>
    <w:rsid w:val="00526544"/>
    <w:rsid w:val="0053115C"/>
    <w:rsid w:val="00531BC6"/>
    <w:rsid w:val="0053460C"/>
    <w:rsid w:val="00534C2A"/>
    <w:rsid w:val="0053595B"/>
    <w:rsid w:val="005370ED"/>
    <w:rsid w:val="00541172"/>
    <w:rsid w:val="005418F9"/>
    <w:rsid w:val="00541AA9"/>
    <w:rsid w:val="00542D23"/>
    <w:rsid w:val="00543FC8"/>
    <w:rsid w:val="00546F27"/>
    <w:rsid w:val="00554E0F"/>
    <w:rsid w:val="00555B6D"/>
    <w:rsid w:val="0055758D"/>
    <w:rsid w:val="00557990"/>
    <w:rsid w:val="00557CF2"/>
    <w:rsid w:val="00560F20"/>
    <w:rsid w:val="00562050"/>
    <w:rsid w:val="0056421C"/>
    <w:rsid w:val="00566F5A"/>
    <w:rsid w:val="00574352"/>
    <w:rsid w:val="00590CC7"/>
    <w:rsid w:val="005931FB"/>
    <w:rsid w:val="00594023"/>
    <w:rsid w:val="00595E48"/>
    <w:rsid w:val="00596335"/>
    <w:rsid w:val="005A01E8"/>
    <w:rsid w:val="005A749F"/>
    <w:rsid w:val="005B0EDB"/>
    <w:rsid w:val="005B1029"/>
    <w:rsid w:val="005B47D0"/>
    <w:rsid w:val="005C26EA"/>
    <w:rsid w:val="005C341A"/>
    <w:rsid w:val="005C4438"/>
    <w:rsid w:val="005C5EC9"/>
    <w:rsid w:val="005C675B"/>
    <w:rsid w:val="005D57A9"/>
    <w:rsid w:val="005E3F2B"/>
    <w:rsid w:val="005E7F77"/>
    <w:rsid w:val="005F0AE4"/>
    <w:rsid w:val="005F0E3F"/>
    <w:rsid w:val="005F3F70"/>
    <w:rsid w:val="00611EA1"/>
    <w:rsid w:val="00613F42"/>
    <w:rsid w:val="00617C95"/>
    <w:rsid w:val="00621E13"/>
    <w:rsid w:val="0062240C"/>
    <w:rsid w:val="006255D3"/>
    <w:rsid w:val="00626373"/>
    <w:rsid w:val="006266CA"/>
    <w:rsid w:val="00627BAC"/>
    <w:rsid w:val="006334DE"/>
    <w:rsid w:val="006342C6"/>
    <w:rsid w:val="0063465F"/>
    <w:rsid w:val="0063513A"/>
    <w:rsid w:val="006379B3"/>
    <w:rsid w:val="006403A4"/>
    <w:rsid w:val="00641370"/>
    <w:rsid w:val="00642315"/>
    <w:rsid w:val="00643724"/>
    <w:rsid w:val="00644160"/>
    <w:rsid w:val="00645266"/>
    <w:rsid w:val="00647A6A"/>
    <w:rsid w:val="006510AD"/>
    <w:rsid w:val="00654741"/>
    <w:rsid w:val="00654C06"/>
    <w:rsid w:val="00661A49"/>
    <w:rsid w:val="00662796"/>
    <w:rsid w:val="006656F7"/>
    <w:rsid w:val="006657D5"/>
    <w:rsid w:val="00677581"/>
    <w:rsid w:val="00681952"/>
    <w:rsid w:val="00683A57"/>
    <w:rsid w:val="00683D86"/>
    <w:rsid w:val="00685CDC"/>
    <w:rsid w:val="00685D60"/>
    <w:rsid w:val="0068740C"/>
    <w:rsid w:val="0068748A"/>
    <w:rsid w:val="00687F90"/>
    <w:rsid w:val="00696BE8"/>
    <w:rsid w:val="006A1666"/>
    <w:rsid w:val="006A2031"/>
    <w:rsid w:val="006A7E71"/>
    <w:rsid w:val="006B0464"/>
    <w:rsid w:val="006B5001"/>
    <w:rsid w:val="006B575E"/>
    <w:rsid w:val="006C12FC"/>
    <w:rsid w:val="006C26D9"/>
    <w:rsid w:val="006C5A1E"/>
    <w:rsid w:val="006C61C1"/>
    <w:rsid w:val="006D03BB"/>
    <w:rsid w:val="006D228D"/>
    <w:rsid w:val="006D3FE1"/>
    <w:rsid w:val="006E6FFB"/>
    <w:rsid w:val="006F4D25"/>
    <w:rsid w:val="006F695D"/>
    <w:rsid w:val="006F6FDD"/>
    <w:rsid w:val="00701182"/>
    <w:rsid w:val="007016BB"/>
    <w:rsid w:val="00717DBA"/>
    <w:rsid w:val="00721E39"/>
    <w:rsid w:val="00722912"/>
    <w:rsid w:val="00723A27"/>
    <w:rsid w:val="007279FF"/>
    <w:rsid w:val="00733C36"/>
    <w:rsid w:val="0073727B"/>
    <w:rsid w:val="00746AAD"/>
    <w:rsid w:val="00747062"/>
    <w:rsid w:val="00747DCD"/>
    <w:rsid w:val="00754258"/>
    <w:rsid w:val="007704A4"/>
    <w:rsid w:val="0077116C"/>
    <w:rsid w:val="007715F7"/>
    <w:rsid w:val="00776D8C"/>
    <w:rsid w:val="0078023B"/>
    <w:rsid w:val="00781600"/>
    <w:rsid w:val="00781D87"/>
    <w:rsid w:val="0078368B"/>
    <w:rsid w:val="0078619F"/>
    <w:rsid w:val="00790C8C"/>
    <w:rsid w:val="007924FF"/>
    <w:rsid w:val="0079261D"/>
    <w:rsid w:val="00794DFE"/>
    <w:rsid w:val="00796306"/>
    <w:rsid w:val="007A006A"/>
    <w:rsid w:val="007A0674"/>
    <w:rsid w:val="007A2BB4"/>
    <w:rsid w:val="007B1468"/>
    <w:rsid w:val="007B2D11"/>
    <w:rsid w:val="007B338B"/>
    <w:rsid w:val="007B441D"/>
    <w:rsid w:val="007C0DF4"/>
    <w:rsid w:val="007C151C"/>
    <w:rsid w:val="007C7410"/>
    <w:rsid w:val="007D1D43"/>
    <w:rsid w:val="007D5D41"/>
    <w:rsid w:val="007E7178"/>
    <w:rsid w:val="007F12A6"/>
    <w:rsid w:val="007F68FA"/>
    <w:rsid w:val="0080379B"/>
    <w:rsid w:val="00804F61"/>
    <w:rsid w:val="00805529"/>
    <w:rsid w:val="0080600F"/>
    <w:rsid w:val="0080641C"/>
    <w:rsid w:val="00807AAC"/>
    <w:rsid w:val="0082159A"/>
    <w:rsid w:val="008215AA"/>
    <w:rsid w:val="008344A1"/>
    <w:rsid w:val="00837929"/>
    <w:rsid w:val="00846871"/>
    <w:rsid w:val="00853797"/>
    <w:rsid w:val="00853A61"/>
    <w:rsid w:val="00854BC3"/>
    <w:rsid w:val="00855134"/>
    <w:rsid w:val="008572DE"/>
    <w:rsid w:val="00860842"/>
    <w:rsid w:val="00865264"/>
    <w:rsid w:val="0087232B"/>
    <w:rsid w:val="00872BD0"/>
    <w:rsid w:val="00877921"/>
    <w:rsid w:val="00883660"/>
    <w:rsid w:val="00884A15"/>
    <w:rsid w:val="00885823"/>
    <w:rsid w:val="00897636"/>
    <w:rsid w:val="008A4399"/>
    <w:rsid w:val="008A507A"/>
    <w:rsid w:val="008A655D"/>
    <w:rsid w:val="008B1C40"/>
    <w:rsid w:val="008B45D2"/>
    <w:rsid w:val="008B47A0"/>
    <w:rsid w:val="008B525B"/>
    <w:rsid w:val="008C243A"/>
    <w:rsid w:val="008C2DB8"/>
    <w:rsid w:val="008C4B98"/>
    <w:rsid w:val="008C53AD"/>
    <w:rsid w:val="008C58ED"/>
    <w:rsid w:val="008D119F"/>
    <w:rsid w:val="008D2BF3"/>
    <w:rsid w:val="008D654C"/>
    <w:rsid w:val="008E2024"/>
    <w:rsid w:val="008E5151"/>
    <w:rsid w:val="008E715D"/>
    <w:rsid w:val="008F4669"/>
    <w:rsid w:val="008F72B8"/>
    <w:rsid w:val="008F7789"/>
    <w:rsid w:val="008F7E49"/>
    <w:rsid w:val="009015C2"/>
    <w:rsid w:val="00901A2B"/>
    <w:rsid w:val="00901DDA"/>
    <w:rsid w:val="00904853"/>
    <w:rsid w:val="00905B27"/>
    <w:rsid w:val="00906D17"/>
    <w:rsid w:val="009140E3"/>
    <w:rsid w:val="00916A57"/>
    <w:rsid w:val="009172E9"/>
    <w:rsid w:val="009219C6"/>
    <w:rsid w:val="00926405"/>
    <w:rsid w:val="00927C39"/>
    <w:rsid w:val="00927EF4"/>
    <w:rsid w:val="009302D2"/>
    <w:rsid w:val="0093577C"/>
    <w:rsid w:val="00937821"/>
    <w:rsid w:val="00940853"/>
    <w:rsid w:val="00941141"/>
    <w:rsid w:val="00943D5E"/>
    <w:rsid w:val="00943E26"/>
    <w:rsid w:val="00944BEF"/>
    <w:rsid w:val="00945444"/>
    <w:rsid w:val="00946E54"/>
    <w:rsid w:val="00950447"/>
    <w:rsid w:val="00955376"/>
    <w:rsid w:val="00955E4C"/>
    <w:rsid w:val="00957507"/>
    <w:rsid w:val="00966246"/>
    <w:rsid w:val="00967A00"/>
    <w:rsid w:val="00973F13"/>
    <w:rsid w:val="00983CBB"/>
    <w:rsid w:val="00985762"/>
    <w:rsid w:val="009905C1"/>
    <w:rsid w:val="00991EEC"/>
    <w:rsid w:val="00993909"/>
    <w:rsid w:val="009A0237"/>
    <w:rsid w:val="009A2606"/>
    <w:rsid w:val="009A5A9C"/>
    <w:rsid w:val="009B18C8"/>
    <w:rsid w:val="009B671B"/>
    <w:rsid w:val="009B6FA7"/>
    <w:rsid w:val="009C1984"/>
    <w:rsid w:val="009C35E3"/>
    <w:rsid w:val="009C5E66"/>
    <w:rsid w:val="009D57A7"/>
    <w:rsid w:val="009D585F"/>
    <w:rsid w:val="009D7F38"/>
    <w:rsid w:val="009E08B6"/>
    <w:rsid w:val="009E199A"/>
    <w:rsid w:val="009E1CFB"/>
    <w:rsid w:val="009E3361"/>
    <w:rsid w:val="009E3E64"/>
    <w:rsid w:val="009F4439"/>
    <w:rsid w:val="009F4669"/>
    <w:rsid w:val="009F58E9"/>
    <w:rsid w:val="009F623C"/>
    <w:rsid w:val="00A11949"/>
    <w:rsid w:val="00A20007"/>
    <w:rsid w:val="00A23855"/>
    <w:rsid w:val="00A23DF8"/>
    <w:rsid w:val="00A2572F"/>
    <w:rsid w:val="00A326CB"/>
    <w:rsid w:val="00A332E9"/>
    <w:rsid w:val="00A4246A"/>
    <w:rsid w:val="00A437FF"/>
    <w:rsid w:val="00A55A40"/>
    <w:rsid w:val="00A56334"/>
    <w:rsid w:val="00A57EF7"/>
    <w:rsid w:val="00A57F50"/>
    <w:rsid w:val="00A60CCA"/>
    <w:rsid w:val="00A64CF3"/>
    <w:rsid w:val="00A7182B"/>
    <w:rsid w:val="00A74419"/>
    <w:rsid w:val="00A75A5C"/>
    <w:rsid w:val="00A77A83"/>
    <w:rsid w:val="00A849CF"/>
    <w:rsid w:val="00A85A8B"/>
    <w:rsid w:val="00A863C8"/>
    <w:rsid w:val="00A92BEC"/>
    <w:rsid w:val="00A9319E"/>
    <w:rsid w:val="00AA1BB4"/>
    <w:rsid w:val="00AA2361"/>
    <w:rsid w:val="00AA7CA1"/>
    <w:rsid w:val="00AB23B9"/>
    <w:rsid w:val="00AB38D9"/>
    <w:rsid w:val="00AB4195"/>
    <w:rsid w:val="00AB5716"/>
    <w:rsid w:val="00AB72EC"/>
    <w:rsid w:val="00AB7811"/>
    <w:rsid w:val="00AC0C0A"/>
    <w:rsid w:val="00AC31DC"/>
    <w:rsid w:val="00AC4054"/>
    <w:rsid w:val="00AC49AC"/>
    <w:rsid w:val="00AC5630"/>
    <w:rsid w:val="00AD0C15"/>
    <w:rsid w:val="00AD2954"/>
    <w:rsid w:val="00AD4540"/>
    <w:rsid w:val="00AD5727"/>
    <w:rsid w:val="00AD6BF1"/>
    <w:rsid w:val="00AE6413"/>
    <w:rsid w:val="00AE73E3"/>
    <w:rsid w:val="00AF0998"/>
    <w:rsid w:val="00AF1078"/>
    <w:rsid w:val="00AF2AE1"/>
    <w:rsid w:val="00AF4B38"/>
    <w:rsid w:val="00AF6805"/>
    <w:rsid w:val="00AF6B7A"/>
    <w:rsid w:val="00B014E5"/>
    <w:rsid w:val="00B02009"/>
    <w:rsid w:val="00B062CA"/>
    <w:rsid w:val="00B10C99"/>
    <w:rsid w:val="00B21168"/>
    <w:rsid w:val="00B2180B"/>
    <w:rsid w:val="00B23CA0"/>
    <w:rsid w:val="00B3107C"/>
    <w:rsid w:val="00B371DB"/>
    <w:rsid w:val="00B37BC5"/>
    <w:rsid w:val="00B47842"/>
    <w:rsid w:val="00B51A85"/>
    <w:rsid w:val="00B5283F"/>
    <w:rsid w:val="00B550C1"/>
    <w:rsid w:val="00B56BA5"/>
    <w:rsid w:val="00B61674"/>
    <w:rsid w:val="00B6548B"/>
    <w:rsid w:val="00B65F5F"/>
    <w:rsid w:val="00B70341"/>
    <w:rsid w:val="00B70CD1"/>
    <w:rsid w:val="00B71E54"/>
    <w:rsid w:val="00B74DD4"/>
    <w:rsid w:val="00B755FE"/>
    <w:rsid w:val="00B76BD0"/>
    <w:rsid w:val="00B77810"/>
    <w:rsid w:val="00B82C1A"/>
    <w:rsid w:val="00B83DC5"/>
    <w:rsid w:val="00B872C2"/>
    <w:rsid w:val="00B959CE"/>
    <w:rsid w:val="00B96313"/>
    <w:rsid w:val="00B96605"/>
    <w:rsid w:val="00BA2877"/>
    <w:rsid w:val="00BA312B"/>
    <w:rsid w:val="00BA5BB4"/>
    <w:rsid w:val="00BA6DFE"/>
    <w:rsid w:val="00BA7BEC"/>
    <w:rsid w:val="00BC392B"/>
    <w:rsid w:val="00BD033E"/>
    <w:rsid w:val="00BD3E4D"/>
    <w:rsid w:val="00BD690E"/>
    <w:rsid w:val="00BE0842"/>
    <w:rsid w:val="00BE0F4F"/>
    <w:rsid w:val="00BE167F"/>
    <w:rsid w:val="00BE65C4"/>
    <w:rsid w:val="00BE6770"/>
    <w:rsid w:val="00C01483"/>
    <w:rsid w:val="00C040B9"/>
    <w:rsid w:val="00C045D4"/>
    <w:rsid w:val="00C04879"/>
    <w:rsid w:val="00C12942"/>
    <w:rsid w:val="00C12F60"/>
    <w:rsid w:val="00C16FAE"/>
    <w:rsid w:val="00C2121B"/>
    <w:rsid w:val="00C24BC5"/>
    <w:rsid w:val="00C30CD1"/>
    <w:rsid w:val="00C3249D"/>
    <w:rsid w:val="00C32FDA"/>
    <w:rsid w:val="00C35EA7"/>
    <w:rsid w:val="00C35EF7"/>
    <w:rsid w:val="00C366BB"/>
    <w:rsid w:val="00C37796"/>
    <w:rsid w:val="00C4079E"/>
    <w:rsid w:val="00C41859"/>
    <w:rsid w:val="00C426EF"/>
    <w:rsid w:val="00C45351"/>
    <w:rsid w:val="00C47AE4"/>
    <w:rsid w:val="00C5232D"/>
    <w:rsid w:val="00C523A4"/>
    <w:rsid w:val="00C53072"/>
    <w:rsid w:val="00C53EDF"/>
    <w:rsid w:val="00C61D08"/>
    <w:rsid w:val="00C657E8"/>
    <w:rsid w:val="00C67CC5"/>
    <w:rsid w:val="00C71588"/>
    <w:rsid w:val="00C74E68"/>
    <w:rsid w:val="00C7585F"/>
    <w:rsid w:val="00C83DEA"/>
    <w:rsid w:val="00C90CF4"/>
    <w:rsid w:val="00C9250A"/>
    <w:rsid w:val="00C92F6C"/>
    <w:rsid w:val="00C950A7"/>
    <w:rsid w:val="00C9644B"/>
    <w:rsid w:val="00CA12AA"/>
    <w:rsid w:val="00CA174A"/>
    <w:rsid w:val="00CA2C87"/>
    <w:rsid w:val="00CA592B"/>
    <w:rsid w:val="00CB103C"/>
    <w:rsid w:val="00CB108C"/>
    <w:rsid w:val="00CB1B1C"/>
    <w:rsid w:val="00CB2697"/>
    <w:rsid w:val="00CB4E0C"/>
    <w:rsid w:val="00CC09BA"/>
    <w:rsid w:val="00CC0AFB"/>
    <w:rsid w:val="00CC50D4"/>
    <w:rsid w:val="00CC7E3B"/>
    <w:rsid w:val="00CD129C"/>
    <w:rsid w:val="00CD6A3E"/>
    <w:rsid w:val="00CE0B1E"/>
    <w:rsid w:val="00CE48C5"/>
    <w:rsid w:val="00CE73B4"/>
    <w:rsid w:val="00CE7F39"/>
    <w:rsid w:val="00CF05F5"/>
    <w:rsid w:val="00CF7BD9"/>
    <w:rsid w:val="00D04356"/>
    <w:rsid w:val="00D06D0F"/>
    <w:rsid w:val="00D07BB5"/>
    <w:rsid w:val="00D11574"/>
    <w:rsid w:val="00D12DDC"/>
    <w:rsid w:val="00D1318A"/>
    <w:rsid w:val="00D1356E"/>
    <w:rsid w:val="00D139E7"/>
    <w:rsid w:val="00D162BB"/>
    <w:rsid w:val="00D2701A"/>
    <w:rsid w:val="00D275D8"/>
    <w:rsid w:val="00D3122D"/>
    <w:rsid w:val="00D31FE6"/>
    <w:rsid w:val="00D32F92"/>
    <w:rsid w:val="00D36730"/>
    <w:rsid w:val="00D408BA"/>
    <w:rsid w:val="00D40FBE"/>
    <w:rsid w:val="00D41E17"/>
    <w:rsid w:val="00D4780D"/>
    <w:rsid w:val="00D55BBB"/>
    <w:rsid w:val="00D61876"/>
    <w:rsid w:val="00D6215D"/>
    <w:rsid w:val="00D6409F"/>
    <w:rsid w:val="00D66A8E"/>
    <w:rsid w:val="00D7114F"/>
    <w:rsid w:val="00D74F60"/>
    <w:rsid w:val="00D801A3"/>
    <w:rsid w:val="00D86B29"/>
    <w:rsid w:val="00D86E62"/>
    <w:rsid w:val="00D944A4"/>
    <w:rsid w:val="00D94E8A"/>
    <w:rsid w:val="00DA44BF"/>
    <w:rsid w:val="00DA516B"/>
    <w:rsid w:val="00DB077C"/>
    <w:rsid w:val="00DB1DB3"/>
    <w:rsid w:val="00DB28AD"/>
    <w:rsid w:val="00DC1CF1"/>
    <w:rsid w:val="00DC7FD5"/>
    <w:rsid w:val="00DD0DF2"/>
    <w:rsid w:val="00DD301C"/>
    <w:rsid w:val="00DD4271"/>
    <w:rsid w:val="00DD77F9"/>
    <w:rsid w:val="00DE033A"/>
    <w:rsid w:val="00DE6F5D"/>
    <w:rsid w:val="00DE7056"/>
    <w:rsid w:val="00DE7C46"/>
    <w:rsid w:val="00DE7DAA"/>
    <w:rsid w:val="00DF1B57"/>
    <w:rsid w:val="00DF275F"/>
    <w:rsid w:val="00DF3A26"/>
    <w:rsid w:val="00E01D27"/>
    <w:rsid w:val="00E076E8"/>
    <w:rsid w:val="00E104A2"/>
    <w:rsid w:val="00E1116A"/>
    <w:rsid w:val="00E1586A"/>
    <w:rsid w:val="00E2022B"/>
    <w:rsid w:val="00E2089F"/>
    <w:rsid w:val="00E21FA8"/>
    <w:rsid w:val="00E24BF8"/>
    <w:rsid w:val="00E41805"/>
    <w:rsid w:val="00E435C7"/>
    <w:rsid w:val="00E447EF"/>
    <w:rsid w:val="00E44997"/>
    <w:rsid w:val="00E465A9"/>
    <w:rsid w:val="00E53579"/>
    <w:rsid w:val="00E539DE"/>
    <w:rsid w:val="00E57F83"/>
    <w:rsid w:val="00E6296B"/>
    <w:rsid w:val="00E63F16"/>
    <w:rsid w:val="00E66E67"/>
    <w:rsid w:val="00E67AC7"/>
    <w:rsid w:val="00E70953"/>
    <w:rsid w:val="00E7404F"/>
    <w:rsid w:val="00E754EF"/>
    <w:rsid w:val="00E8073F"/>
    <w:rsid w:val="00E82A9A"/>
    <w:rsid w:val="00E84FE2"/>
    <w:rsid w:val="00E9265B"/>
    <w:rsid w:val="00E947BB"/>
    <w:rsid w:val="00EA0223"/>
    <w:rsid w:val="00EA7447"/>
    <w:rsid w:val="00EA7CEF"/>
    <w:rsid w:val="00EB3446"/>
    <w:rsid w:val="00EB5AAC"/>
    <w:rsid w:val="00EB606F"/>
    <w:rsid w:val="00EB6C81"/>
    <w:rsid w:val="00EC01E0"/>
    <w:rsid w:val="00EC2D43"/>
    <w:rsid w:val="00EC60C3"/>
    <w:rsid w:val="00ED1722"/>
    <w:rsid w:val="00ED56D6"/>
    <w:rsid w:val="00ED6737"/>
    <w:rsid w:val="00ED74E3"/>
    <w:rsid w:val="00EE3259"/>
    <w:rsid w:val="00EE48C7"/>
    <w:rsid w:val="00EE6DB5"/>
    <w:rsid w:val="00EF0592"/>
    <w:rsid w:val="00EF4E74"/>
    <w:rsid w:val="00EF5DE2"/>
    <w:rsid w:val="00F00AA7"/>
    <w:rsid w:val="00F03504"/>
    <w:rsid w:val="00F05525"/>
    <w:rsid w:val="00F10A85"/>
    <w:rsid w:val="00F12911"/>
    <w:rsid w:val="00F21055"/>
    <w:rsid w:val="00F242D6"/>
    <w:rsid w:val="00F24A4F"/>
    <w:rsid w:val="00F257D7"/>
    <w:rsid w:val="00F306D1"/>
    <w:rsid w:val="00F3117C"/>
    <w:rsid w:val="00F33E43"/>
    <w:rsid w:val="00F3470F"/>
    <w:rsid w:val="00F36992"/>
    <w:rsid w:val="00F36C76"/>
    <w:rsid w:val="00F3720D"/>
    <w:rsid w:val="00F43C13"/>
    <w:rsid w:val="00F52C26"/>
    <w:rsid w:val="00F52D19"/>
    <w:rsid w:val="00F5373B"/>
    <w:rsid w:val="00F54294"/>
    <w:rsid w:val="00F55A1E"/>
    <w:rsid w:val="00F61441"/>
    <w:rsid w:val="00F64FA4"/>
    <w:rsid w:val="00F6562C"/>
    <w:rsid w:val="00F65F96"/>
    <w:rsid w:val="00F66115"/>
    <w:rsid w:val="00F73E8E"/>
    <w:rsid w:val="00F7439A"/>
    <w:rsid w:val="00F75CA2"/>
    <w:rsid w:val="00F7617A"/>
    <w:rsid w:val="00F77423"/>
    <w:rsid w:val="00F82141"/>
    <w:rsid w:val="00F82754"/>
    <w:rsid w:val="00F83D58"/>
    <w:rsid w:val="00F90F86"/>
    <w:rsid w:val="00F93137"/>
    <w:rsid w:val="00F97BDF"/>
    <w:rsid w:val="00FA0960"/>
    <w:rsid w:val="00FA25E1"/>
    <w:rsid w:val="00FA59CF"/>
    <w:rsid w:val="00FA6AE5"/>
    <w:rsid w:val="00FB13F2"/>
    <w:rsid w:val="00FB1E88"/>
    <w:rsid w:val="00FB58DB"/>
    <w:rsid w:val="00FC396C"/>
    <w:rsid w:val="00FC3D88"/>
    <w:rsid w:val="00FC407D"/>
    <w:rsid w:val="00FC66B9"/>
    <w:rsid w:val="00FD2CD4"/>
    <w:rsid w:val="00FD6BA3"/>
    <w:rsid w:val="00FD6D9A"/>
    <w:rsid w:val="00FD6DF1"/>
    <w:rsid w:val="00FE13F3"/>
    <w:rsid w:val="00FE5C0B"/>
    <w:rsid w:val="00FF22BB"/>
    <w:rsid w:val="00FF3163"/>
    <w:rsid w:val="00FF402B"/>
    <w:rsid w:val="389B4F42"/>
    <w:rsid w:val="503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58165B"/>
  <w15:docId w15:val="{02BCB2F0-5A15-45A9-A1A7-7379C4F1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96C"/>
    <w:rPr>
      <w:rFonts w:ascii="Tahoma" w:hAnsi="Tahoma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F52C26"/>
    <w:pPr>
      <w:keepNext/>
      <w:numPr>
        <w:numId w:val="30"/>
      </w:numPr>
      <w:spacing w:before="240" w:after="120"/>
      <w:ind w:left="357" w:hanging="357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0D55C5"/>
    <w:pPr>
      <w:keepNext/>
      <w:numPr>
        <w:ilvl w:val="1"/>
        <w:numId w:val="30"/>
      </w:numPr>
      <w:spacing w:before="240" w:after="60"/>
      <w:ind w:left="567" w:hanging="567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rsid w:val="00F52D19"/>
    <w:pPr>
      <w:keepNext/>
      <w:numPr>
        <w:ilvl w:val="2"/>
        <w:numId w:val="30"/>
      </w:numPr>
      <w:spacing w:before="120" w:after="60"/>
      <w:ind w:left="624" w:hanging="62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7D5D41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7D5D41"/>
    <w:p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7D5D41"/>
    <w:p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7D5D41"/>
    <w:pPr>
      <w:outlineLvl w:val="6"/>
    </w:pPr>
    <w:rPr>
      <w:b/>
    </w:rPr>
  </w:style>
  <w:style w:type="paragraph" w:styleId="berschrift8">
    <w:name w:val="heading 8"/>
    <w:basedOn w:val="Standard"/>
    <w:next w:val="Standard"/>
    <w:rsid w:val="007D5D41"/>
    <w:p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7D5D41"/>
    <w:p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Pr>
      <w:bCs/>
      <w:szCs w:val="28"/>
    </w:rPr>
  </w:style>
  <w:style w:type="paragraph" w:styleId="Verzeichnis2">
    <w:name w:val="toc 2"/>
    <w:basedOn w:val="Standard"/>
    <w:next w:val="Standard"/>
    <w:autoRedefine/>
    <w:semiHidden/>
    <w:rPr>
      <w:bCs/>
    </w:rPr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  <w:pPr>
      <w:ind w:left="442"/>
    </w:pPr>
  </w:style>
  <w:style w:type="paragraph" w:styleId="Verzeichnis5">
    <w:name w:val="toc 5"/>
    <w:basedOn w:val="Standard"/>
    <w:next w:val="Standard"/>
    <w:autoRedefine/>
    <w:semiHidden/>
    <w:pPr>
      <w:ind w:left="660"/>
    </w:pPr>
  </w:style>
  <w:style w:type="character" w:styleId="Hyperlink">
    <w:name w:val="Hyperlink"/>
    <w:uiPriority w:val="99"/>
    <w:rsid w:val="00C35EA7"/>
    <w:rPr>
      <w:rFonts w:ascii="Arial" w:hAnsi="Arial"/>
      <w:color w:val="auto"/>
      <w:sz w:val="20"/>
      <w:szCs w:val="20"/>
      <w:u w:val="none"/>
    </w:rPr>
  </w:style>
  <w:style w:type="character" w:styleId="BesuchterLink">
    <w:name w:val="FollowedHyperlink"/>
    <w:semiHidden/>
    <w:rsid w:val="00C35EA7"/>
    <w:rPr>
      <w:rFonts w:ascii="Arial" w:hAnsi="Arial"/>
      <w:color w:val="auto"/>
      <w:sz w:val="20"/>
      <w:szCs w:val="20"/>
      <w:u w:val="none"/>
    </w:rPr>
  </w:style>
  <w:style w:type="character" w:styleId="Seitenzahl">
    <w:name w:val="page number"/>
    <w:basedOn w:val="Absatz-Standardschriftart"/>
    <w:uiPriority w:val="19"/>
  </w:style>
  <w:style w:type="paragraph" w:styleId="Beschriftung">
    <w:name w:val="caption"/>
    <w:basedOn w:val="Standard"/>
    <w:next w:val="Standard"/>
    <w:pPr>
      <w:spacing w:before="120" w:after="120"/>
    </w:pPr>
    <w:rPr>
      <w:bCs/>
      <w:sz w:val="18"/>
      <w:szCs w:val="20"/>
    </w:rPr>
  </w:style>
  <w:style w:type="paragraph" w:styleId="Endnotentext">
    <w:name w:val="endnote text"/>
    <w:basedOn w:val="Standard"/>
    <w:semiHidden/>
    <w:rPr>
      <w:sz w:val="18"/>
      <w:szCs w:val="20"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</w:style>
  <w:style w:type="paragraph" w:styleId="Verzeichnis7">
    <w:name w:val="toc 7"/>
    <w:basedOn w:val="Standard"/>
    <w:next w:val="Standard"/>
    <w:autoRedefine/>
    <w:semiHidden/>
    <w:pPr>
      <w:ind w:left="1100"/>
    </w:pPr>
  </w:style>
  <w:style w:type="paragraph" w:styleId="Verzeichnis8">
    <w:name w:val="toc 8"/>
    <w:basedOn w:val="Standard"/>
    <w:next w:val="Standard"/>
    <w:autoRedefine/>
    <w:semiHidden/>
    <w:pPr>
      <w:ind w:left="1320"/>
    </w:pPr>
  </w:style>
  <w:style w:type="paragraph" w:styleId="Verzeichnis9">
    <w:name w:val="toc 9"/>
    <w:basedOn w:val="Standard"/>
    <w:next w:val="Standard"/>
    <w:autoRedefine/>
    <w:semiHidden/>
    <w:pPr>
      <w:ind w:left="1540"/>
    </w:pPr>
  </w:style>
  <w:style w:type="paragraph" w:customStyle="1" w:styleId="Nummer">
    <w:name w:val="Nummer"/>
    <w:basedOn w:val="Standard"/>
    <w:semiHidden/>
    <w:rsid w:val="007B338B"/>
  </w:style>
  <w:style w:type="paragraph" w:customStyle="1" w:styleId="Standardbold">
    <w:name w:val="Standard bold"/>
    <w:basedOn w:val="Standard"/>
    <w:semiHidden/>
    <w:rsid w:val="008572DE"/>
    <w:rPr>
      <w:b/>
      <w:spacing w:val="2"/>
      <w:szCs w:val="20"/>
    </w:rPr>
  </w:style>
  <w:style w:type="table" w:styleId="Tabellenraster">
    <w:name w:val="Table Grid"/>
    <w:basedOn w:val="NormaleTabelle"/>
    <w:rsid w:val="0013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old">
    <w:name w:val="address bold"/>
    <w:basedOn w:val="Standard"/>
    <w:next w:val="address"/>
    <w:semiHidden/>
    <w:rsid w:val="00C45351"/>
    <w:pPr>
      <w:spacing w:line="220" w:lineRule="exact"/>
    </w:pPr>
    <w:rPr>
      <w:b/>
      <w:spacing w:val="4"/>
      <w:sz w:val="16"/>
      <w:szCs w:val="16"/>
    </w:rPr>
  </w:style>
  <w:style w:type="paragraph" w:customStyle="1" w:styleId="Page2">
    <w:name w:val="Page_2"/>
    <w:basedOn w:val="Standardbold"/>
    <w:link w:val="Page2Zchn"/>
    <w:semiHidden/>
    <w:rsid w:val="00CF7BD9"/>
  </w:style>
  <w:style w:type="character" w:customStyle="1" w:styleId="Page2Zchn">
    <w:name w:val="Page_2 Zchn"/>
    <w:link w:val="Page2"/>
    <w:rsid w:val="00CF7BD9"/>
    <w:rPr>
      <w:rFonts w:ascii="Arial" w:hAnsi="Arial"/>
      <w:b/>
      <w:spacing w:val="2"/>
      <w:lang w:val="de-CH" w:eastAsia="de-DE" w:bidi="ar-SA"/>
    </w:rPr>
  </w:style>
  <w:style w:type="paragraph" w:customStyle="1" w:styleId="address">
    <w:name w:val="address"/>
    <w:basedOn w:val="addressbold"/>
    <w:semiHidden/>
    <w:rsid w:val="00C45351"/>
    <w:rPr>
      <w:b w:val="0"/>
    </w:rPr>
  </w:style>
  <w:style w:type="paragraph" w:styleId="Sprechblasentext">
    <w:name w:val="Balloon Text"/>
    <w:basedOn w:val="Standard"/>
    <w:semiHidden/>
    <w:rsid w:val="00A92BEC"/>
    <w:rPr>
      <w:rFonts w:cs="Tahoma"/>
      <w:sz w:val="16"/>
      <w:szCs w:val="16"/>
    </w:rPr>
  </w:style>
  <w:style w:type="paragraph" w:customStyle="1" w:styleId="empty">
    <w:name w:val="empty"/>
    <w:basedOn w:val="Fuzeile"/>
    <w:semiHidden/>
    <w:rsid w:val="00927EF4"/>
    <w:pPr>
      <w:tabs>
        <w:tab w:val="clear" w:pos="4536"/>
        <w:tab w:val="clear" w:pos="9072"/>
      </w:tabs>
    </w:pPr>
    <w:rPr>
      <w:sz w:val="2"/>
    </w:rPr>
  </w:style>
  <w:style w:type="paragraph" w:customStyle="1" w:styleId="Page20">
    <w:name w:val="Page2"/>
    <w:basedOn w:val="Standard"/>
    <w:semiHidden/>
    <w:rsid w:val="007B338B"/>
    <w:pPr>
      <w:spacing w:before="1200"/>
    </w:pPr>
    <w:rPr>
      <w:b/>
      <w:spacing w:val="2"/>
      <w:sz w:val="18"/>
      <w:szCs w:val="20"/>
    </w:rPr>
  </w:style>
  <w:style w:type="paragraph" w:customStyle="1" w:styleId="Referenceline2">
    <w:name w:val="Reference line2"/>
    <w:basedOn w:val="Standard"/>
    <w:semiHidden/>
    <w:rsid w:val="007B338B"/>
    <w:rPr>
      <w:spacing w:val="-4"/>
    </w:rPr>
  </w:style>
  <w:style w:type="paragraph" w:customStyle="1" w:styleId="Referenceline3">
    <w:name w:val="Reference line 3"/>
    <w:basedOn w:val="Standard"/>
    <w:semiHidden/>
    <w:rsid w:val="007B338B"/>
    <w:rPr>
      <w:spacing w:val="-6"/>
    </w:rPr>
  </w:style>
  <w:style w:type="paragraph" w:customStyle="1" w:styleId="Adr">
    <w:name w:val="Adr"/>
    <w:basedOn w:val="Standard"/>
    <w:semiHidden/>
    <w:rsid w:val="007D5D41"/>
  </w:style>
  <w:style w:type="paragraph" w:styleId="Datum">
    <w:name w:val="Date"/>
    <w:basedOn w:val="Standard"/>
    <w:next w:val="Standard"/>
    <w:rsid w:val="007D5D41"/>
  </w:style>
  <w:style w:type="character" w:customStyle="1" w:styleId="FuzeileZchn">
    <w:name w:val="Fußzeile Zchn"/>
    <w:basedOn w:val="Absatz-Standardschriftart"/>
    <w:link w:val="Fuzeile"/>
    <w:uiPriority w:val="19"/>
    <w:rsid w:val="00351741"/>
    <w:rPr>
      <w:rFonts w:ascii="Tahoma" w:hAnsi="Tahoma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32A4A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E41805"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E41805"/>
    <w:rPr>
      <w:rFonts w:ascii="Tahoma" w:eastAsiaTheme="majorEastAsia" w:hAnsi="Tahoma" w:cstheme="majorBidi"/>
      <w:b/>
      <w:color w:val="000000" w:themeColor="text1"/>
      <w:spacing w:val="5"/>
      <w:kern w:val="28"/>
      <w:sz w:val="36"/>
      <w:szCs w:val="52"/>
      <w:lang w:eastAsia="de-DE"/>
    </w:rPr>
  </w:style>
  <w:style w:type="paragraph" w:customStyle="1" w:styleId="RoRTitle">
    <w:name w:val="RoR Title"/>
    <w:basedOn w:val="Standard"/>
    <w:rsid w:val="00617C95"/>
    <w:pPr>
      <w:spacing w:before="240" w:after="240"/>
    </w:pPr>
    <w:rPr>
      <w:b/>
    </w:rPr>
  </w:style>
  <w:style w:type="paragraph" w:customStyle="1" w:styleId="nonumberingHeading1">
    <w:name w:val="no numbering_Heading 1"/>
    <w:basedOn w:val="berschrift1"/>
    <w:next w:val="Standard"/>
    <w:qFormat/>
    <w:rsid w:val="00A64CF3"/>
    <w:pPr>
      <w:numPr>
        <w:numId w:val="0"/>
      </w:numPr>
    </w:pPr>
  </w:style>
  <w:style w:type="paragraph" w:customStyle="1" w:styleId="nonumberingHeading2">
    <w:name w:val="no numbering_Heading 2"/>
    <w:basedOn w:val="berschrift2"/>
    <w:next w:val="Standard"/>
    <w:qFormat/>
    <w:rsid w:val="00A64CF3"/>
    <w:pPr>
      <w:numPr>
        <w:ilvl w:val="0"/>
        <w:numId w:val="0"/>
      </w:numPr>
    </w:pPr>
  </w:style>
  <w:style w:type="paragraph" w:customStyle="1" w:styleId="nonumberingHeading3">
    <w:name w:val="no numbering_Heading 3"/>
    <w:basedOn w:val="berschrift3"/>
    <w:next w:val="Standard"/>
    <w:qFormat/>
    <w:rsid w:val="00A64CF3"/>
    <w:pPr>
      <w:numPr>
        <w:ilvl w:val="0"/>
        <w:numId w:val="0"/>
      </w:numPr>
    </w:pPr>
  </w:style>
  <w:style w:type="paragraph" w:styleId="Listenabsatz">
    <w:name w:val="List Paragraph"/>
    <w:basedOn w:val="Standard"/>
    <w:uiPriority w:val="34"/>
    <w:qFormat/>
    <w:rsid w:val="00D40FBE"/>
    <w:pPr>
      <w:numPr>
        <w:numId w:val="32"/>
      </w:numPr>
      <w:contextualSpacing/>
    </w:pPr>
  </w:style>
  <w:style w:type="paragraph" w:customStyle="1" w:styleId="Default">
    <w:name w:val="Default"/>
    <w:rsid w:val="00D367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604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7704A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704A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04A4"/>
    <w:rPr>
      <w:rFonts w:ascii="Tahoma" w:hAnsi="Tahoma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0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704A4"/>
    <w:rPr>
      <w:rFonts w:ascii="Tahoma" w:hAnsi="Tahoma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5952A0468CB4D875309D6E46258EF" ma:contentTypeVersion="9" ma:contentTypeDescription="Ein neues Dokument erstellen." ma:contentTypeScope="" ma:versionID="6ca345c8ee93f0294d91f1b969aab8d0">
  <xsd:schema xmlns:xsd="http://www.w3.org/2001/XMLSchema" xmlns:xs="http://www.w3.org/2001/XMLSchema" xmlns:p="http://schemas.microsoft.com/office/2006/metadata/properties" xmlns:ns2="0614dc91-23fd-4d2b-9cfb-3d85a98750d0" xmlns:ns3="a74913f8-acf3-4a6b-b032-02c7d8d3708e" targetNamespace="http://schemas.microsoft.com/office/2006/metadata/properties" ma:root="true" ma:fieldsID="7cbba1f7066b4357f7f682173456283b" ns2:_="" ns3:_="">
    <xsd:import namespace="0614dc91-23fd-4d2b-9cfb-3d85a98750d0"/>
    <xsd:import namespace="a74913f8-acf3-4a6b-b032-02c7d8d3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dc91-23fd-4d2b-9cfb-3d85a9875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c5cd369-4a6d-492d-9a81-d7f50e3d8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13f8-acf3-4a6b-b032-02c7d8d370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dd6c644-c3cc-4383-9ec4-30f1821009d0}" ma:internalName="TaxCatchAll" ma:showField="CatchAllData" ma:web="a74913f8-acf3-4a6b-b032-02c7d8d37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913f8-acf3-4a6b-b032-02c7d8d3708e" xsi:nil="true"/>
    <lcf76f155ced4ddcb4097134ff3c332f xmlns="0614dc91-23fd-4d2b-9cfb-3d85a98750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5A008-9A86-4528-925E-66A08281A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1602A-2235-43E6-94EA-CED2B14249BF}"/>
</file>

<file path=customXml/itemProps3.xml><?xml version="1.0" encoding="utf-8"?>
<ds:datastoreItem xmlns:ds="http://schemas.openxmlformats.org/officeDocument/2006/customXml" ds:itemID="{9D02F0D8-960D-4818-BFF3-2646E4B9C5BD}"/>
</file>

<file path=customXml/itemProps4.xml><?xml version="1.0" encoding="utf-8"?>
<ds:datastoreItem xmlns:ds="http://schemas.openxmlformats.org/officeDocument/2006/customXml" ds:itemID="{2B6ABDF9-D2A6-46E6-B97B-002E964B2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Template: ISO</vt:lpstr>
    </vt:vector>
  </TitlesOfParts>
  <Manager>OfficeCare AG, Gerlafingen</Manager>
  <Company>Dnata Switzerland AG, Kloten-Geneva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ISO</dc:title>
  <dc:subject>Programmiertes Template für Tool DTA (Dnata Template Automation)</dc:subject>
  <dc:creator>Thomas Frischknecht</dc:creator>
  <dc:description>August 2013</dc:description>
  <cp:lastModifiedBy>Beleda Christoph</cp:lastModifiedBy>
  <cp:revision>2</cp:revision>
  <cp:lastPrinted>2021-11-11T12:48:00Z</cp:lastPrinted>
  <dcterms:created xsi:type="dcterms:W3CDTF">2022-06-22T12:50:00Z</dcterms:created>
  <dcterms:modified xsi:type="dcterms:W3CDTF">2022-06-22T12:50:00Z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0x0101006485952A0468CB4D875309D6E46258EF</vt:lpwstr>
  </property>
</Properties>
</file>